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F2" w:rsidRDefault="00A529F2" w:rsidP="00253866">
      <w:pPr>
        <w:pStyle w:val="Titre5"/>
      </w:pPr>
      <w:r w:rsidRPr="003D1A30">
        <w:rPr>
          <w:color w:val="000000"/>
        </w:rPr>
        <w:t xml:space="preserve">Le </w:t>
      </w:r>
      <w:r>
        <w:rPr>
          <w:color w:val="000000"/>
        </w:rPr>
        <w:t xml:space="preserve">groupe </w:t>
      </w:r>
      <w:r w:rsidRPr="00B801D2">
        <w:rPr>
          <w:color w:val="000000"/>
        </w:rPr>
        <w:t>UTAC</w:t>
      </w:r>
      <w:r>
        <w:rPr>
          <w:color w:val="000000"/>
        </w:rPr>
        <w:t xml:space="preserve"> </w:t>
      </w:r>
      <w:r w:rsidRPr="003D1A30">
        <w:rPr>
          <w:bCs/>
          <w:color w:val="000000"/>
        </w:rPr>
        <w:t>CERAM</w:t>
      </w:r>
      <w:r>
        <w:rPr>
          <w:color w:val="000000"/>
        </w:rPr>
        <w:t xml:space="preserve"> dispose de deux sites d’essais en région parisienne (Montlhéry et Mortefontaine), et </w:t>
      </w:r>
      <w:r w:rsidRPr="00B96FD0">
        <w:t>réalise des essais</w:t>
      </w:r>
      <w:r>
        <w:t xml:space="preserve"> pour les véhicules et</w:t>
      </w:r>
      <w:r w:rsidRPr="00B96FD0">
        <w:t xml:space="preserve"> leurs équipements dans les domaines de la sécurité</w:t>
      </w:r>
      <w:r>
        <w:t>, de l’environnement, de l’endurance et la fiabilité</w:t>
      </w:r>
      <w:r w:rsidRPr="00B96FD0">
        <w:t xml:space="preserve">. </w:t>
      </w:r>
    </w:p>
    <w:p w:rsidR="00A529F2" w:rsidRDefault="00A529F2" w:rsidP="00A529F2">
      <w:pPr>
        <w:jc w:val="both"/>
        <w:rPr>
          <w:rFonts w:cstheme="minorHAnsi"/>
          <w:szCs w:val="24"/>
        </w:rPr>
      </w:pPr>
      <w:bookmarkStart w:id="0" w:name="_GoBack"/>
      <w:bookmarkEnd w:id="0"/>
    </w:p>
    <w:p w:rsidR="00A529F2" w:rsidRPr="00A529F2" w:rsidRDefault="00A529F2" w:rsidP="00A529F2">
      <w:pPr>
        <w:jc w:val="both"/>
        <w:rPr>
          <w:rFonts w:cstheme="minorHAnsi"/>
          <w:color w:val="000000" w:themeColor="text1"/>
          <w:szCs w:val="24"/>
        </w:rPr>
      </w:pPr>
      <w:r w:rsidRPr="00A529F2">
        <w:rPr>
          <w:rFonts w:cstheme="minorHAnsi"/>
          <w:color w:val="000000" w:themeColor="text1"/>
          <w:szCs w:val="24"/>
        </w:rPr>
        <w:t xml:space="preserve">Nous recherchons pour notre </w:t>
      </w:r>
      <w:r w:rsidRPr="00A529F2">
        <w:rPr>
          <w:color w:val="000000" w:themeColor="text1"/>
        </w:rPr>
        <w:t>service dynamique du véhicule</w:t>
      </w:r>
      <w:r w:rsidR="00182292">
        <w:rPr>
          <w:color w:val="000000" w:themeColor="text1"/>
        </w:rPr>
        <w:t>, installé à Aubevoye (27)</w:t>
      </w:r>
      <w:r w:rsidRPr="00A529F2">
        <w:rPr>
          <w:color w:val="000000" w:themeColor="text1"/>
        </w:rPr>
        <w:t> :</w:t>
      </w:r>
    </w:p>
    <w:p w:rsidR="00A529F2" w:rsidRDefault="00A529F2" w:rsidP="00A529F2">
      <w:pPr>
        <w:jc w:val="both"/>
        <w:rPr>
          <w:rFonts w:cstheme="minorHAnsi"/>
          <w:szCs w:val="24"/>
        </w:rPr>
      </w:pPr>
    </w:p>
    <w:p w:rsidR="00A529F2" w:rsidRDefault="00BF12D0" w:rsidP="00A529F2">
      <w:pPr>
        <w:jc w:val="center"/>
        <w:rPr>
          <w:rFonts w:eastAsia="Times New Roman" w:cstheme="minorHAnsi"/>
          <w:bCs/>
          <w:lang w:eastAsia="fr-FR"/>
        </w:rPr>
      </w:pPr>
      <w:r w:rsidRPr="000C6887">
        <w:rPr>
          <w:rFonts w:eastAsia="Times New Roman" w:cstheme="minorHAnsi"/>
          <w:bCs/>
          <w:lang w:eastAsia="fr-FR"/>
        </w:rPr>
        <w:t>U</w:t>
      </w:r>
      <w:r w:rsidR="00A529F2" w:rsidRPr="000C6887">
        <w:rPr>
          <w:rFonts w:eastAsia="Times New Roman" w:cstheme="minorHAnsi"/>
          <w:bCs/>
          <w:lang w:eastAsia="fr-FR"/>
        </w:rPr>
        <w:t>n</w:t>
      </w:r>
      <w:r>
        <w:rPr>
          <w:rFonts w:eastAsia="Times New Roman" w:cstheme="minorHAnsi"/>
          <w:bCs/>
          <w:lang w:eastAsia="fr-FR"/>
        </w:rPr>
        <w:t>(e)</w:t>
      </w:r>
      <w:r w:rsidR="006C08D2" w:rsidRPr="006C08D2">
        <w:t xml:space="preserve"> </w:t>
      </w:r>
      <w:r w:rsidR="00A279E4">
        <w:rPr>
          <w:rFonts w:eastAsia="Times New Roman" w:cstheme="minorHAnsi"/>
          <w:b/>
          <w:bCs/>
          <w:lang w:eastAsia="fr-FR"/>
        </w:rPr>
        <w:t>Technicien</w:t>
      </w:r>
      <w:r w:rsidR="006850B3">
        <w:rPr>
          <w:rFonts w:eastAsia="Times New Roman" w:cstheme="minorHAnsi"/>
          <w:b/>
          <w:bCs/>
          <w:lang w:eastAsia="fr-FR"/>
        </w:rPr>
        <w:t xml:space="preserve"> </w:t>
      </w:r>
      <w:r w:rsidR="00A279E4">
        <w:rPr>
          <w:rFonts w:eastAsia="Times New Roman" w:cstheme="minorHAnsi"/>
          <w:b/>
          <w:bCs/>
          <w:lang w:eastAsia="fr-FR"/>
        </w:rPr>
        <w:t xml:space="preserve">d’essais ADAS </w:t>
      </w:r>
      <w:r>
        <w:rPr>
          <w:rFonts w:eastAsia="Times New Roman" w:cstheme="minorHAnsi"/>
          <w:b/>
          <w:bCs/>
          <w:lang w:eastAsia="fr-FR"/>
        </w:rPr>
        <w:t>H /F</w:t>
      </w:r>
    </w:p>
    <w:p w:rsidR="000C6887" w:rsidRDefault="00A529F2" w:rsidP="006C08D2">
      <w:pPr>
        <w:rPr>
          <w:bCs/>
        </w:rPr>
      </w:pPr>
      <w:r w:rsidRPr="00A529F2">
        <w:rPr>
          <w:rFonts w:eastAsia="Times New Roman" w:cstheme="minorHAnsi"/>
          <w:color w:val="000000" w:themeColor="text1"/>
          <w:lang w:eastAsia="fr-FR"/>
        </w:rPr>
        <w:br/>
      </w:r>
      <w:r w:rsidR="000C6887" w:rsidRPr="000C6887">
        <w:rPr>
          <w:bCs/>
        </w:rPr>
        <w:t xml:space="preserve">La mission consistera </w:t>
      </w:r>
      <w:r w:rsidR="006850B3">
        <w:rPr>
          <w:bCs/>
        </w:rPr>
        <w:t xml:space="preserve">à </w:t>
      </w:r>
      <w:r w:rsidR="00BF12D0">
        <w:rPr>
          <w:bCs/>
        </w:rPr>
        <w:t>réaliser des essais ADAS</w:t>
      </w:r>
    </w:p>
    <w:p w:rsidR="0062198F" w:rsidRDefault="0062198F" w:rsidP="006C08D2">
      <w:pPr>
        <w:rPr>
          <w:bCs/>
        </w:rPr>
      </w:pPr>
    </w:p>
    <w:p w:rsidR="006C08D2" w:rsidRDefault="0062198F" w:rsidP="006C08D2">
      <w:pPr>
        <w:rPr>
          <w:bCs/>
        </w:rPr>
      </w:pPr>
      <w:r w:rsidRPr="0062198F">
        <w:rPr>
          <w:bCs/>
        </w:rPr>
        <w:t>Vos activités principales consisteront à :</w:t>
      </w:r>
    </w:p>
    <w:p w:rsidR="0062198F" w:rsidRDefault="0062198F" w:rsidP="006C08D2">
      <w:pPr>
        <w:rPr>
          <w:bCs/>
        </w:rPr>
      </w:pPr>
    </w:p>
    <w:p w:rsidR="00BF12D0" w:rsidRDefault="00BF12D0" w:rsidP="0062198F">
      <w:pPr>
        <w:pStyle w:val="Paragraphedeliste"/>
        <w:numPr>
          <w:ilvl w:val="0"/>
          <w:numId w:val="12"/>
        </w:numPr>
      </w:pPr>
      <w:r>
        <w:t xml:space="preserve">Evaluer et mettre au point des systèmes d’aides à la conduite dynamique (sécurité et confort) </w:t>
      </w:r>
    </w:p>
    <w:p w:rsidR="006850B3" w:rsidRDefault="00A279E4" w:rsidP="0062198F">
      <w:pPr>
        <w:pStyle w:val="Paragraphedeliste"/>
        <w:numPr>
          <w:ilvl w:val="0"/>
          <w:numId w:val="12"/>
        </w:numPr>
      </w:pPr>
      <w:r>
        <w:t>Equiper et instrumenter les véhicules</w:t>
      </w:r>
    </w:p>
    <w:p w:rsidR="00A279E4" w:rsidRDefault="00A279E4" w:rsidP="0062198F">
      <w:pPr>
        <w:pStyle w:val="Paragraphedeliste"/>
        <w:numPr>
          <w:ilvl w:val="0"/>
          <w:numId w:val="12"/>
        </w:numPr>
      </w:pPr>
      <w:r>
        <w:t>Réaliser des essais sur piste</w:t>
      </w:r>
      <w:r w:rsidR="00BF12D0">
        <w:t xml:space="preserve"> et/ ou routes ouvertes </w:t>
      </w:r>
    </w:p>
    <w:p w:rsidR="00BF12D0" w:rsidRDefault="00A279E4" w:rsidP="0062198F">
      <w:pPr>
        <w:pStyle w:val="Paragraphedeliste"/>
        <w:numPr>
          <w:ilvl w:val="0"/>
          <w:numId w:val="12"/>
        </w:numPr>
      </w:pPr>
      <w:r>
        <w:t>Pr</w:t>
      </w:r>
      <w:r w:rsidR="00BF12D0">
        <w:t xml:space="preserve">endre en charge </w:t>
      </w:r>
      <w:r w:rsidR="001469E9">
        <w:t>les plannings</w:t>
      </w:r>
      <w:r w:rsidR="00BF12D0">
        <w:t xml:space="preserve"> des essais </w:t>
      </w:r>
    </w:p>
    <w:p w:rsidR="00A279E4" w:rsidRDefault="00BF12D0" w:rsidP="0062198F">
      <w:pPr>
        <w:pStyle w:val="Paragraphedeliste"/>
        <w:numPr>
          <w:ilvl w:val="0"/>
          <w:numId w:val="12"/>
        </w:numPr>
      </w:pPr>
      <w:r>
        <w:t xml:space="preserve">Maintenir les équipements </w:t>
      </w:r>
    </w:p>
    <w:p w:rsidR="000C6887" w:rsidRDefault="000C6887" w:rsidP="000C6887"/>
    <w:p w:rsidR="00BF12D0" w:rsidRDefault="00BF12D0" w:rsidP="00A279E4">
      <w:pPr>
        <w:jc w:val="both"/>
        <w:rPr>
          <w:b/>
          <w:u w:val="single"/>
        </w:rPr>
      </w:pPr>
      <w:r w:rsidRPr="00BF12D0">
        <w:rPr>
          <w:b/>
          <w:u w:val="single"/>
        </w:rPr>
        <w:t xml:space="preserve">Profil recherché: </w:t>
      </w:r>
    </w:p>
    <w:p w:rsidR="00BF12D0" w:rsidRPr="00BF12D0" w:rsidRDefault="00BF12D0" w:rsidP="00A279E4">
      <w:pPr>
        <w:jc w:val="both"/>
        <w:rPr>
          <w:b/>
          <w:u w:val="single"/>
        </w:rPr>
      </w:pPr>
    </w:p>
    <w:p w:rsidR="00BF12D0" w:rsidRDefault="000C6887" w:rsidP="00A279E4">
      <w:pPr>
        <w:jc w:val="both"/>
      </w:pPr>
      <w:r>
        <w:t xml:space="preserve">De formation </w:t>
      </w:r>
      <w:r w:rsidR="00A279E4">
        <w:t xml:space="preserve">bac+2 à dominante </w:t>
      </w:r>
      <w:r w:rsidR="00BF12D0">
        <w:t>mesures physiques, électronique, instrumentation</w:t>
      </w:r>
    </w:p>
    <w:p w:rsidR="00BF12D0" w:rsidRDefault="00BF12D0" w:rsidP="00A279E4">
      <w:pPr>
        <w:jc w:val="both"/>
      </w:pPr>
    </w:p>
    <w:p w:rsidR="00BF12D0" w:rsidRDefault="00BF12D0" w:rsidP="00A279E4">
      <w:pPr>
        <w:jc w:val="both"/>
      </w:pPr>
      <w:r>
        <w:t>Vous justifiez idéalement d’une 1ere expérience chez un constructeur ou un équipementier dans le domaine des ADAS et de la mesure embarquée, débutant accepté.</w:t>
      </w:r>
    </w:p>
    <w:p w:rsidR="00BF12D0" w:rsidRDefault="00BF12D0" w:rsidP="00A279E4">
      <w:pPr>
        <w:jc w:val="both"/>
      </w:pPr>
    </w:p>
    <w:p w:rsidR="006C08D2" w:rsidRPr="001469E9" w:rsidRDefault="006C08D2" w:rsidP="00182292">
      <w:pPr>
        <w:spacing w:after="200" w:line="276" w:lineRule="auto"/>
        <w:ind w:left="720"/>
        <w:contextualSpacing/>
        <w:jc w:val="both"/>
      </w:pPr>
    </w:p>
    <w:sectPr w:rsidR="006C08D2" w:rsidRPr="0014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AC4"/>
    <w:multiLevelType w:val="hybridMultilevel"/>
    <w:tmpl w:val="1BECA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59B"/>
    <w:multiLevelType w:val="hybridMultilevel"/>
    <w:tmpl w:val="441448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C37D6"/>
    <w:multiLevelType w:val="hybridMultilevel"/>
    <w:tmpl w:val="B5CA7376"/>
    <w:lvl w:ilvl="0" w:tplc="7A720AB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48C2"/>
    <w:multiLevelType w:val="hybridMultilevel"/>
    <w:tmpl w:val="F0405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4A3B"/>
    <w:multiLevelType w:val="hybridMultilevel"/>
    <w:tmpl w:val="D9A2A690"/>
    <w:lvl w:ilvl="0" w:tplc="D30612B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0B0"/>
    <w:multiLevelType w:val="hybridMultilevel"/>
    <w:tmpl w:val="2E6C5F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7F6AB7"/>
    <w:multiLevelType w:val="hybridMultilevel"/>
    <w:tmpl w:val="7EA4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2832"/>
    <w:multiLevelType w:val="hybridMultilevel"/>
    <w:tmpl w:val="9E525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2395"/>
    <w:multiLevelType w:val="hybridMultilevel"/>
    <w:tmpl w:val="8F08B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1CD5"/>
    <w:multiLevelType w:val="hybridMultilevel"/>
    <w:tmpl w:val="8466D018"/>
    <w:lvl w:ilvl="0" w:tplc="B2F623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014127"/>
    <w:multiLevelType w:val="hybridMultilevel"/>
    <w:tmpl w:val="657009FC"/>
    <w:lvl w:ilvl="0" w:tplc="46940176">
      <w:numFmt w:val="bullet"/>
      <w:lvlText w:val="-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DF5E55"/>
    <w:multiLevelType w:val="hybridMultilevel"/>
    <w:tmpl w:val="6116E4A2"/>
    <w:lvl w:ilvl="0" w:tplc="7A720AB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C0319"/>
    <w:multiLevelType w:val="hybridMultilevel"/>
    <w:tmpl w:val="F1E43CF2"/>
    <w:lvl w:ilvl="0" w:tplc="B2F623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E042C5"/>
    <w:multiLevelType w:val="hybridMultilevel"/>
    <w:tmpl w:val="EEB42F92"/>
    <w:lvl w:ilvl="0" w:tplc="B5D65A70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0"/>
    <w:rsid w:val="000C6887"/>
    <w:rsid w:val="000C7538"/>
    <w:rsid w:val="001469E9"/>
    <w:rsid w:val="00182292"/>
    <w:rsid w:val="001F527F"/>
    <w:rsid w:val="002071D8"/>
    <w:rsid w:val="00253866"/>
    <w:rsid w:val="00374A6C"/>
    <w:rsid w:val="003C1B8F"/>
    <w:rsid w:val="005F7945"/>
    <w:rsid w:val="0062198F"/>
    <w:rsid w:val="00666F1A"/>
    <w:rsid w:val="006850B3"/>
    <w:rsid w:val="006C08D2"/>
    <w:rsid w:val="006D59B5"/>
    <w:rsid w:val="007704F5"/>
    <w:rsid w:val="007A7575"/>
    <w:rsid w:val="00A279E4"/>
    <w:rsid w:val="00A45869"/>
    <w:rsid w:val="00A529F2"/>
    <w:rsid w:val="00B93B26"/>
    <w:rsid w:val="00BF12D0"/>
    <w:rsid w:val="00D3604E"/>
    <w:rsid w:val="00EA2170"/>
    <w:rsid w:val="00EB7223"/>
    <w:rsid w:val="00F42993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1A"/>
  </w:style>
  <w:style w:type="paragraph" w:styleId="Titre1">
    <w:name w:val="heading 1"/>
    <w:basedOn w:val="Normal"/>
    <w:next w:val="Normal"/>
    <w:link w:val="Titre1Car"/>
    <w:uiPriority w:val="9"/>
    <w:qFormat/>
    <w:rsid w:val="00666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66F1A"/>
    <w:pPr>
      <w:keepNext/>
      <w:tabs>
        <w:tab w:val="left" w:pos="1418"/>
        <w:tab w:val="left" w:pos="1701"/>
      </w:tabs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rsid w:val="00666F1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6F1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F1A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A52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1A"/>
  </w:style>
  <w:style w:type="paragraph" w:styleId="Titre1">
    <w:name w:val="heading 1"/>
    <w:basedOn w:val="Normal"/>
    <w:next w:val="Normal"/>
    <w:link w:val="Titre1Car"/>
    <w:uiPriority w:val="9"/>
    <w:qFormat/>
    <w:rsid w:val="00666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66F1A"/>
    <w:pPr>
      <w:keepNext/>
      <w:tabs>
        <w:tab w:val="left" w:pos="1418"/>
        <w:tab w:val="left" w:pos="1701"/>
      </w:tabs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rsid w:val="00666F1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6F1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F1A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A52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UTAC SAS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TANGUY</dc:creator>
  <cp:lastModifiedBy>SERGE LEROUX (Personnel)</cp:lastModifiedBy>
  <cp:revision>2</cp:revision>
  <dcterms:created xsi:type="dcterms:W3CDTF">2019-06-22T06:45:00Z</dcterms:created>
  <dcterms:modified xsi:type="dcterms:W3CDTF">2019-06-22T06:45:00Z</dcterms:modified>
</cp:coreProperties>
</file>