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C6" w:rsidRDefault="006260CA" w:rsidP="00112CF8">
      <w:pPr>
        <w:jc w:val="center"/>
        <w:rPr>
          <w:rFonts w:ascii="Arial Black" w:hAnsi="Arial Black"/>
          <w:color w:val="000000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31750</wp:posOffset>
                </wp:positionV>
                <wp:extent cx="3830320" cy="136207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0C9" w:rsidRPr="002A3D1B" w:rsidRDefault="00B960C9" w:rsidP="002A3D1B">
                            <w:pPr>
                              <w:pStyle w:val="En-tte"/>
                              <w:jc w:val="center"/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 w:rsidRPr="002A3D1B"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Amitiés Hors Frontières</w:t>
                            </w:r>
                          </w:p>
                          <w:p w:rsidR="00B960C9" w:rsidRPr="007532DD" w:rsidRDefault="00B960C9" w:rsidP="002A3D1B">
                            <w:pPr>
                              <w:pStyle w:val="En-tte"/>
                              <w:jc w:val="center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532DD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Association de solidarité internationale</w:t>
                            </w:r>
                          </w:p>
                          <w:p w:rsidR="00B960C9" w:rsidRPr="00463254" w:rsidRDefault="00B960C9" w:rsidP="002A3D1B">
                            <w:pPr>
                              <w:pStyle w:val="En-tte"/>
                              <w:jc w:val="center"/>
                              <w:rPr>
                                <w:cap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aps/>
                                <w:color w:val="FF0000"/>
                                <w:sz w:val="16"/>
                                <w:szCs w:val="16"/>
                              </w:rPr>
                              <w:t>Tourisme – DEVELOPPEMENT LOCAL - culture</w:t>
                            </w:r>
                          </w:p>
                          <w:p w:rsidR="00B960C9" w:rsidRDefault="00B960C9" w:rsidP="002A3D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394">
                              <w:rPr>
                                <w:sz w:val="16"/>
                                <w:szCs w:val="16"/>
                              </w:rPr>
                              <w:t>Nationale N°1, en face ancien service des impôts Quart :Ewalou</w:t>
                            </w:r>
                            <w:r w:rsidR="003B56B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Kara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BP : 20017 Lomé – Togo email : </w:t>
                            </w:r>
                            <w:r w:rsidR="003B56BA">
                              <w:rPr>
                                <w:sz w:val="20"/>
                                <w:szCs w:val="20"/>
                              </w:rPr>
                              <w:t>ahfinternational@laposte.net</w:t>
                            </w:r>
                          </w:p>
                          <w:p w:rsidR="00B960C9" w:rsidRPr="007D1546" w:rsidRDefault="00B960C9" w:rsidP="002A3D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Tél</w:t>
                            </w: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:( +228) 98 51 99 99 / 90 09 78 58</w:t>
                            </w:r>
                            <w:r w:rsidR="003B56BA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7D1546">
                              <w:rPr>
                                <w:sz w:val="20"/>
                                <w:szCs w:val="20"/>
                                <w:u w:val="single"/>
                              </w:rPr>
                              <w:t>Adresse web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www. amitieshorsfrontieres</w:t>
                            </w:r>
                            <w:r w:rsidRPr="007D1546">
                              <w:rPr>
                                <w:sz w:val="20"/>
                                <w:szCs w:val="20"/>
                              </w:rPr>
                              <w:t>.wordpress.com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75pt;margin-top:2.5pt;width:301.6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V0hAIAABA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" stroked="f">
                <v:textbox>
                  <w:txbxContent>
                    <w:p w:rsidR="00B960C9" w:rsidRPr="002A3D1B" w:rsidRDefault="00B960C9" w:rsidP="002A3D1B">
                      <w:pPr>
                        <w:pStyle w:val="En-tte"/>
                        <w:jc w:val="center"/>
                        <w:rPr>
                          <w:b/>
                          <w:color w:val="4BACC6" w:themeColor="accent5"/>
                          <w:sz w:val="32"/>
                          <w:szCs w:val="32"/>
                        </w:rPr>
                      </w:pPr>
                      <w:r w:rsidRPr="002A3D1B">
                        <w:rPr>
                          <w:b/>
                          <w:color w:val="4BACC6" w:themeColor="accent5"/>
                          <w:sz w:val="32"/>
                          <w:szCs w:val="32"/>
                        </w:rPr>
                        <w:t>Amitiés Hors Frontières</w:t>
                      </w:r>
                    </w:p>
                    <w:p w:rsidR="00B960C9" w:rsidRPr="007532DD" w:rsidRDefault="00B960C9" w:rsidP="002A3D1B">
                      <w:pPr>
                        <w:pStyle w:val="En-tte"/>
                        <w:jc w:val="center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7532DD">
                        <w:rPr>
                          <w:i/>
                          <w:color w:val="002060"/>
                          <w:sz w:val="20"/>
                          <w:szCs w:val="20"/>
                        </w:rPr>
                        <w:t>Association de solidarité internationale</w:t>
                      </w:r>
                    </w:p>
                    <w:p w:rsidR="00B960C9" w:rsidRPr="00463254" w:rsidRDefault="00B960C9" w:rsidP="002A3D1B">
                      <w:pPr>
                        <w:pStyle w:val="En-tte"/>
                        <w:jc w:val="center"/>
                        <w:rPr>
                          <w:cap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aps/>
                          <w:color w:val="FF0000"/>
                          <w:sz w:val="16"/>
                          <w:szCs w:val="16"/>
                        </w:rPr>
                        <w:t>Tourisme – DEVELOPPEMENT LOCAL - culture</w:t>
                      </w:r>
                    </w:p>
                    <w:p w:rsidR="00B960C9" w:rsidRDefault="00B960C9" w:rsidP="002A3D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394">
                        <w:rPr>
                          <w:sz w:val="16"/>
                          <w:szCs w:val="16"/>
                        </w:rPr>
                        <w:t>Nationale N°1, en face ancien service des impôts Quart :Ewalou</w:t>
                      </w:r>
                      <w:r w:rsidR="003B56B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aps/>
                          <w:sz w:val="20"/>
                          <w:szCs w:val="20"/>
                        </w:rPr>
                        <w:t>Kara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BP : 20017 Lomé – Togo email : </w:t>
                      </w:r>
                      <w:r w:rsidR="003B56BA">
                        <w:rPr>
                          <w:sz w:val="20"/>
                          <w:szCs w:val="20"/>
                        </w:rPr>
                        <w:t>ahfinternational@laposte.net</w:t>
                      </w:r>
                    </w:p>
                    <w:p w:rsidR="00B960C9" w:rsidRPr="007D1546" w:rsidRDefault="00B960C9" w:rsidP="002A3D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Tél</w:t>
                      </w:r>
                      <w:r>
                        <w:rPr>
                          <w:caps/>
                          <w:sz w:val="20"/>
                          <w:szCs w:val="20"/>
                        </w:rPr>
                        <w:t>:( +228) 98 51 99 99 / 90 09 78 58</w:t>
                      </w:r>
                      <w:r w:rsidR="003B56BA">
                        <w:rPr>
                          <w:caps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Pr="007D1546">
                        <w:rPr>
                          <w:sz w:val="20"/>
                          <w:szCs w:val="20"/>
                          <w:u w:val="single"/>
                        </w:rPr>
                        <w:t>Adresse web</w:t>
                      </w:r>
                      <w:r>
                        <w:rPr>
                          <w:sz w:val="20"/>
                          <w:szCs w:val="20"/>
                        </w:rPr>
                        <w:t>: www. amitieshorsfrontieres</w:t>
                      </w:r>
                      <w:r w:rsidRPr="007D1546">
                        <w:rPr>
                          <w:sz w:val="20"/>
                          <w:szCs w:val="20"/>
                        </w:rPr>
                        <w:t>.wordpress.com</w:t>
                      </w:r>
                    </w:p>
                  </w:txbxContent>
                </v:textbox>
              </v:shape>
            </w:pict>
          </mc:Fallback>
        </mc:AlternateContent>
      </w:r>
      <w:r w:rsidR="003B56BA">
        <w:rPr>
          <w:rFonts w:ascii="Arial Black" w:hAnsi="Arial Black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2A3D1B" w:rsidRPr="002A3D1B">
        <w:rPr>
          <w:rFonts w:ascii="Arial Black" w:hAnsi="Arial Black"/>
          <w:noProof/>
          <w:color w:val="000000"/>
          <w:sz w:val="22"/>
          <w:szCs w:val="22"/>
        </w:rPr>
        <w:drawing>
          <wp:inline distT="0" distB="0" distL="0" distR="0">
            <wp:extent cx="1932842" cy="1381233"/>
            <wp:effectExtent l="19050" t="0" r="0" b="0"/>
            <wp:docPr id="7" name="Image 4" descr="C:\Documents and Settings\Administrateur\Bureau\bureau\Doc AHF\logo_AHF_1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eur\Bureau\bureau\Doc AHF\logo_AHF_1_f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17" cy="138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CF" w:rsidRDefault="00B919CF" w:rsidP="002A3D1B">
      <w:pPr>
        <w:rPr>
          <w:rFonts w:ascii="Arial Black" w:hAnsi="Arial Black"/>
          <w:color w:val="000000"/>
          <w:sz w:val="22"/>
          <w:szCs w:val="22"/>
        </w:rPr>
      </w:pPr>
    </w:p>
    <w:p w:rsidR="00B919CF" w:rsidRPr="00D915B1" w:rsidRDefault="00B919CF" w:rsidP="00D915B1">
      <w:pPr>
        <w:jc w:val="center"/>
        <w:rPr>
          <w:rFonts w:ascii="Arial Black" w:hAnsi="Arial Black"/>
          <w:color w:val="000000"/>
          <w:sz w:val="22"/>
          <w:szCs w:val="22"/>
        </w:rPr>
      </w:pPr>
    </w:p>
    <w:p w:rsidR="00D36DD3" w:rsidRPr="00B919CF" w:rsidRDefault="00D36DD3" w:rsidP="00D36DD3"/>
    <w:p w:rsidR="002F2EC3" w:rsidRDefault="002F2EC3" w:rsidP="002F2EC3">
      <w:pPr>
        <w:jc w:val="center"/>
        <w:rPr>
          <w:sz w:val="36"/>
          <w:szCs w:val="36"/>
          <w:u w:val="single"/>
        </w:rPr>
      </w:pPr>
      <w:r w:rsidRPr="00723AA2">
        <w:rPr>
          <w:sz w:val="36"/>
          <w:szCs w:val="36"/>
          <w:u w:val="single"/>
        </w:rPr>
        <w:t xml:space="preserve">Offre de stage </w:t>
      </w:r>
      <w:r w:rsidR="006E04CB">
        <w:rPr>
          <w:sz w:val="36"/>
          <w:szCs w:val="36"/>
          <w:u w:val="single"/>
        </w:rPr>
        <w:t>et de m</w:t>
      </w:r>
      <w:r w:rsidR="00F77A2F">
        <w:rPr>
          <w:sz w:val="36"/>
          <w:szCs w:val="36"/>
          <w:u w:val="single"/>
        </w:rPr>
        <w:t xml:space="preserve">ission humanitaire en actions sociales et santé communautaire </w:t>
      </w:r>
    </w:p>
    <w:p w:rsidR="006E04CB" w:rsidRDefault="006E04CB" w:rsidP="002F2EC3">
      <w:pPr>
        <w:jc w:val="center"/>
        <w:rPr>
          <w:sz w:val="36"/>
          <w:szCs w:val="36"/>
          <w:u w:val="single"/>
        </w:rPr>
      </w:pPr>
    </w:p>
    <w:p w:rsidR="00933A58" w:rsidRPr="00933A58" w:rsidRDefault="00933A58" w:rsidP="00933A58">
      <w:pPr>
        <w:pStyle w:val="NormalWeb"/>
        <w:rPr>
          <w:rFonts w:asciiTheme="majorHAnsi" w:hAnsiTheme="majorHAnsi"/>
        </w:rPr>
      </w:pPr>
      <w:r w:rsidRPr="00933A58">
        <w:rPr>
          <w:rFonts w:asciiTheme="majorHAnsi" w:hAnsiTheme="majorHAnsi"/>
        </w:rPr>
        <w:t xml:space="preserve">Association de solidarité internationale, </w:t>
      </w:r>
      <w:r w:rsidRPr="00B960C9">
        <w:rPr>
          <w:rFonts w:asciiTheme="majorHAnsi" w:hAnsiTheme="majorHAnsi"/>
          <w:b/>
        </w:rPr>
        <w:t>Amitiés Hors Frontières</w:t>
      </w:r>
      <w:r w:rsidRPr="00933A58">
        <w:rPr>
          <w:rFonts w:asciiTheme="majorHAnsi" w:hAnsiTheme="majorHAnsi"/>
        </w:rPr>
        <w:t xml:space="preserve"> intervient dans les domaines : du tourisme, de la culture et du dévelop</w:t>
      </w:r>
      <w:r w:rsidR="003B56BA">
        <w:rPr>
          <w:rFonts w:asciiTheme="majorHAnsi" w:hAnsiTheme="majorHAnsi"/>
        </w:rPr>
        <w:t>pement local. Au Togo, la</w:t>
      </w:r>
      <w:r w:rsidR="00F77A2F">
        <w:rPr>
          <w:rFonts w:asciiTheme="majorHAnsi" w:hAnsiTheme="majorHAnsi"/>
        </w:rPr>
        <w:t xml:space="preserve"> </w:t>
      </w:r>
      <w:r w:rsidR="003B56BA">
        <w:rPr>
          <w:rFonts w:asciiTheme="majorHAnsi" w:hAnsiTheme="majorHAnsi"/>
        </w:rPr>
        <w:t>représentation</w:t>
      </w:r>
      <w:r w:rsidRPr="00933A58">
        <w:rPr>
          <w:rFonts w:asciiTheme="majorHAnsi" w:hAnsiTheme="majorHAnsi"/>
        </w:rPr>
        <w:t xml:space="preserve"> sur place intervient au nord du pays, dans la région de la Kara. L’association accueil des : étudiants, jeunes diplômés, personne sans qualification aucune, professionnels ou retraités à la recherche d’une mission humanitaire, d’un stage d’étude ou professionnel. La durée des missions varient de 1 à 6 mois.</w:t>
      </w:r>
    </w:p>
    <w:p w:rsidR="00933A58" w:rsidRPr="00933A58" w:rsidRDefault="00933A58" w:rsidP="00933A58">
      <w:pPr>
        <w:pStyle w:val="NormalWeb"/>
        <w:rPr>
          <w:rFonts w:asciiTheme="majorHAnsi" w:hAnsiTheme="majorHAnsi"/>
        </w:rPr>
      </w:pPr>
      <w:r w:rsidRPr="00933A58">
        <w:rPr>
          <w:rFonts w:asciiTheme="majorHAnsi" w:hAnsiTheme="majorHAnsi"/>
        </w:rPr>
        <w:t>Adhérer à l’association « Amitiés Hors Frontières » c’est participer à une expérience unique : sur place, le stagiaire ou bénévole a de réelles responsabilités et les membres permanents ou la structure d’accueil qui l’encadrent, l’encouragent à développer son autonomie dans la gestion de projets. D’autre part, le cadre dépaysant du Togo pousse d’autant plus le stagiaire à quitter une approche classique et théorique de ses compétences : il doit s’adapter au terrain et comprendre ses spécificités (culturelles, géographiques, politiques, sociales et économiques).</w:t>
      </w:r>
    </w:p>
    <w:p w:rsidR="00933A58" w:rsidRDefault="00933A58" w:rsidP="00933A58">
      <w:pPr>
        <w:pStyle w:val="NormalWeb"/>
        <w:rPr>
          <w:rFonts w:asciiTheme="majorHAnsi" w:hAnsiTheme="majorHAnsi"/>
        </w:rPr>
      </w:pPr>
      <w:r w:rsidRPr="00933A58">
        <w:rPr>
          <w:rFonts w:asciiTheme="majorHAnsi" w:hAnsiTheme="majorHAnsi"/>
        </w:rPr>
        <w:t xml:space="preserve">Dans le cadre de la mise en place de son programme d’actions 2014, l’association recherche activement des stagiaires et bénévoles </w:t>
      </w:r>
      <w:r w:rsidR="005235DD">
        <w:rPr>
          <w:rFonts w:asciiTheme="majorHAnsi" w:hAnsiTheme="majorHAnsi"/>
        </w:rPr>
        <w:t xml:space="preserve">entre avril et septembre pour la mise en place du projet " </w:t>
      </w:r>
      <w:r w:rsidR="007F1218">
        <w:rPr>
          <w:rFonts w:asciiTheme="majorHAnsi" w:hAnsiTheme="majorHAnsi"/>
        </w:rPr>
        <w:t xml:space="preserve">Amitiés Hors Frontières et Kara pour l'avenir". Les missions du </w:t>
      </w:r>
      <w:r w:rsidR="003B56BA">
        <w:rPr>
          <w:rFonts w:asciiTheme="majorHAnsi" w:hAnsiTheme="majorHAnsi"/>
        </w:rPr>
        <w:t>présent</w:t>
      </w:r>
      <w:r w:rsidR="007F1218">
        <w:rPr>
          <w:rFonts w:asciiTheme="majorHAnsi" w:hAnsiTheme="majorHAnsi"/>
        </w:rPr>
        <w:t xml:space="preserve"> projet sont destinés a des stagiaires et bénévoles des domaines de: la santé, de l'animation </w:t>
      </w:r>
      <w:r w:rsidR="003B56BA">
        <w:rPr>
          <w:rFonts w:asciiTheme="majorHAnsi" w:hAnsiTheme="majorHAnsi"/>
        </w:rPr>
        <w:t xml:space="preserve">sociale et </w:t>
      </w:r>
      <w:r w:rsidR="007F1218">
        <w:rPr>
          <w:rFonts w:asciiTheme="majorHAnsi" w:hAnsiTheme="majorHAnsi"/>
        </w:rPr>
        <w:t xml:space="preserve">socioculturelle, de </w:t>
      </w:r>
      <w:r w:rsidR="003B56BA">
        <w:rPr>
          <w:rFonts w:asciiTheme="majorHAnsi" w:hAnsiTheme="majorHAnsi"/>
        </w:rPr>
        <w:t>l’assistance</w:t>
      </w:r>
      <w:r w:rsidR="007F1218">
        <w:rPr>
          <w:rFonts w:asciiTheme="majorHAnsi" w:hAnsiTheme="majorHAnsi"/>
        </w:rPr>
        <w:t xml:space="preserve"> sociale, de l'</w:t>
      </w:r>
      <w:r w:rsidR="003B56BA">
        <w:rPr>
          <w:rFonts w:asciiTheme="majorHAnsi" w:hAnsiTheme="majorHAnsi"/>
        </w:rPr>
        <w:t>éducation</w:t>
      </w:r>
      <w:r w:rsidR="007F1218">
        <w:rPr>
          <w:rFonts w:asciiTheme="majorHAnsi" w:hAnsiTheme="majorHAnsi"/>
        </w:rPr>
        <w:t xml:space="preserve"> spécialisée bref des domaines des actions sociales.</w:t>
      </w:r>
    </w:p>
    <w:p w:rsidR="00933A58" w:rsidRPr="009B0775" w:rsidRDefault="007F1218" w:rsidP="00933A58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Titre du </w:t>
      </w:r>
      <w:r w:rsidR="009B0775">
        <w:rPr>
          <w:rFonts w:asciiTheme="majorHAnsi" w:hAnsiTheme="majorHAnsi"/>
          <w:u w:val="single"/>
        </w:rPr>
        <w:t xml:space="preserve">projet: </w:t>
      </w:r>
      <w:r w:rsidR="009B0775" w:rsidRPr="009B0775">
        <w:rPr>
          <w:rFonts w:asciiTheme="majorHAnsi" w:hAnsiTheme="majorHAnsi"/>
        </w:rPr>
        <w:t xml:space="preserve">" la solidarité internationale pour le bien </w:t>
      </w:r>
      <w:r w:rsidR="003B56BA" w:rsidRPr="009B0775">
        <w:rPr>
          <w:rFonts w:asciiTheme="majorHAnsi" w:hAnsiTheme="majorHAnsi"/>
        </w:rPr>
        <w:t>être</w:t>
      </w:r>
      <w:r w:rsidR="009B0775" w:rsidRPr="009B0775">
        <w:rPr>
          <w:rFonts w:asciiTheme="majorHAnsi" w:hAnsiTheme="majorHAnsi"/>
        </w:rPr>
        <w:t xml:space="preserve"> des femmes et enfants de Kara"</w:t>
      </w:r>
    </w:p>
    <w:p w:rsidR="009B0775" w:rsidRDefault="009B0775" w:rsidP="00933A58">
      <w:pPr>
        <w:rPr>
          <w:rFonts w:asciiTheme="majorHAnsi" w:hAnsiTheme="majorHAnsi"/>
        </w:rPr>
      </w:pPr>
      <w:r w:rsidRPr="00FD4274">
        <w:rPr>
          <w:rFonts w:asciiTheme="majorHAnsi" w:hAnsiTheme="majorHAnsi"/>
          <w:u w:val="single"/>
        </w:rPr>
        <w:t>Le but du projet</w:t>
      </w:r>
      <w:r w:rsidR="00933A58" w:rsidRPr="00FD4274">
        <w:rPr>
          <w:rFonts w:asciiTheme="majorHAnsi" w:hAnsiTheme="majorHAnsi"/>
          <w:u w:val="single"/>
        </w:rPr>
        <w:t> </w:t>
      </w:r>
      <w:r w:rsidR="00933A58">
        <w:rPr>
          <w:rFonts w:asciiTheme="majorHAnsi" w:hAnsiTheme="majorHAnsi"/>
        </w:rPr>
        <w:t xml:space="preserve">: </w:t>
      </w:r>
    </w:p>
    <w:p w:rsidR="009B0775" w:rsidRDefault="009B0775" w:rsidP="00933A58">
      <w:pPr>
        <w:rPr>
          <w:rFonts w:asciiTheme="majorHAnsi" w:hAnsiTheme="majorHAnsi"/>
        </w:rPr>
      </w:pPr>
    </w:p>
    <w:p w:rsidR="009B0775" w:rsidRDefault="009B0775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Favoriser le bien </w:t>
      </w:r>
      <w:r w:rsidR="003B56BA">
        <w:rPr>
          <w:rFonts w:asciiTheme="majorHAnsi" w:hAnsiTheme="majorHAnsi"/>
        </w:rPr>
        <w:t>être</w:t>
      </w:r>
      <w:r>
        <w:rPr>
          <w:rFonts w:asciiTheme="majorHAnsi" w:hAnsiTheme="majorHAnsi"/>
        </w:rPr>
        <w:t xml:space="preserve">  des couches vulnérables de la localité de Kara</w:t>
      </w:r>
    </w:p>
    <w:p w:rsidR="009B0775" w:rsidRDefault="009B0775" w:rsidP="00933A58">
      <w:pPr>
        <w:rPr>
          <w:rFonts w:asciiTheme="majorHAnsi" w:hAnsiTheme="majorHAnsi"/>
        </w:rPr>
      </w:pPr>
    </w:p>
    <w:p w:rsidR="009B0775" w:rsidRDefault="009B0775" w:rsidP="00933A58">
      <w:pPr>
        <w:rPr>
          <w:rFonts w:asciiTheme="majorHAnsi" w:hAnsiTheme="majorHAnsi"/>
        </w:rPr>
      </w:pPr>
      <w:r w:rsidRPr="00FD4274">
        <w:rPr>
          <w:rFonts w:asciiTheme="majorHAnsi" w:hAnsiTheme="majorHAnsi"/>
          <w:u w:val="single"/>
        </w:rPr>
        <w:t xml:space="preserve">Les objectifs </w:t>
      </w:r>
      <w:r w:rsidR="00FD4274">
        <w:rPr>
          <w:rFonts w:asciiTheme="majorHAnsi" w:hAnsiTheme="majorHAnsi"/>
          <w:u w:val="single"/>
        </w:rPr>
        <w:t xml:space="preserve">du projet </w:t>
      </w:r>
      <w:r w:rsidRPr="00FD4274">
        <w:rPr>
          <w:rFonts w:asciiTheme="majorHAnsi" w:hAnsiTheme="majorHAnsi"/>
          <w:u w:val="single"/>
        </w:rPr>
        <w:t>sont les suivants</w:t>
      </w:r>
      <w:r>
        <w:rPr>
          <w:rFonts w:asciiTheme="majorHAnsi" w:hAnsiTheme="majorHAnsi"/>
        </w:rPr>
        <w:t>:</w:t>
      </w:r>
    </w:p>
    <w:p w:rsidR="009B0775" w:rsidRDefault="009B0775" w:rsidP="00933A58">
      <w:pPr>
        <w:rPr>
          <w:rFonts w:asciiTheme="majorHAnsi" w:hAnsiTheme="majorHAnsi"/>
        </w:rPr>
      </w:pPr>
    </w:p>
    <w:p w:rsidR="009B0775" w:rsidRDefault="009B0775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>- Promouvoir l'</w:t>
      </w:r>
      <w:r w:rsidR="003B56BA">
        <w:rPr>
          <w:rFonts w:asciiTheme="majorHAnsi" w:hAnsiTheme="majorHAnsi"/>
        </w:rPr>
        <w:t>éducation</w:t>
      </w:r>
      <w:r>
        <w:rPr>
          <w:rFonts w:asciiTheme="majorHAnsi" w:hAnsiTheme="majorHAnsi"/>
        </w:rPr>
        <w:t xml:space="preserve"> des enfants</w:t>
      </w:r>
    </w:p>
    <w:p w:rsidR="00466DAE" w:rsidRDefault="009B0775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8A6BCE">
        <w:rPr>
          <w:rFonts w:asciiTheme="majorHAnsi" w:hAnsiTheme="majorHAnsi"/>
        </w:rPr>
        <w:t>Se</w:t>
      </w:r>
      <w:r w:rsidR="00466DAE">
        <w:rPr>
          <w:rFonts w:asciiTheme="majorHAnsi" w:hAnsiTheme="majorHAnsi"/>
        </w:rPr>
        <w:t xml:space="preserve">nsibiliser les populations sur la </w:t>
      </w:r>
      <w:r w:rsidR="003B56BA">
        <w:rPr>
          <w:rFonts w:asciiTheme="majorHAnsi" w:hAnsiTheme="majorHAnsi"/>
        </w:rPr>
        <w:t>prévention</w:t>
      </w:r>
      <w:r w:rsidR="00466DAE">
        <w:rPr>
          <w:rFonts w:asciiTheme="majorHAnsi" w:hAnsiTheme="majorHAnsi"/>
        </w:rPr>
        <w:t xml:space="preserve"> du cancer du sein et celui de l'</w:t>
      </w:r>
      <w:r w:rsidR="003B56BA">
        <w:rPr>
          <w:rFonts w:asciiTheme="majorHAnsi" w:hAnsiTheme="majorHAnsi"/>
        </w:rPr>
        <w:t>utérus</w:t>
      </w:r>
    </w:p>
    <w:p w:rsidR="00186F6F" w:rsidRDefault="00186F6F" w:rsidP="00933A58">
      <w:pPr>
        <w:rPr>
          <w:rFonts w:asciiTheme="majorHAnsi" w:hAnsiTheme="majorHAnsi"/>
        </w:rPr>
      </w:pPr>
    </w:p>
    <w:p w:rsidR="00186F6F" w:rsidRPr="00186F6F" w:rsidRDefault="00186F6F" w:rsidP="00933A58">
      <w:pPr>
        <w:rPr>
          <w:rFonts w:asciiTheme="majorHAnsi" w:hAnsiTheme="majorHAnsi"/>
          <w:u w:val="single"/>
        </w:rPr>
      </w:pPr>
      <w:r w:rsidRPr="00186F6F">
        <w:rPr>
          <w:rFonts w:asciiTheme="majorHAnsi" w:hAnsiTheme="majorHAnsi"/>
          <w:u w:val="single"/>
        </w:rPr>
        <w:t xml:space="preserve">Actions de </w:t>
      </w:r>
      <w:r w:rsidR="003B56BA" w:rsidRPr="00186F6F">
        <w:rPr>
          <w:rFonts w:asciiTheme="majorHAnsi" w:hAnsiTheme="majorHAnsi"/>
          <w:u w:val="single"/>
        </w:rPr>
        <w:t>développement</w:t>
      </w:r>
      <w:r w:rsidRPr="00186F6F">
        <w:rPr>
          <w:rFonts w:asciiTheme="majorHAnsi" w:hAnsiTheme="majorHAnsi"/>
          <w:u w:val="single"/>
        </w:rPr>
        <w:t xml:space="preserve"> des partenariats locaux </w:t>
      </w:r>
    </w:p>
    <w:p w:rsidR="009965E5" w:rsidRDefault="009965E5" w:rsidP="00933A58">
      <w:pPr>
        <w:rPr>
          <w:rFonts w:asciiTheme="majorHAnsi" w:hAnsiTheme="majorHAnsi"/>
        </w:rPr>
      </w:pPr>
    </w:p>
    <w:p w:rsidR="00186F6F" w:rsidRDefault="00186F6F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="003B56BA">
        <w:rPr>
          <w:rFonts w:asciiTheme="majorHAnsi" w:hAnsiTheme="majorHAnsi"/>
        </w:rPr>
        <w:t>présent</w:t>
      </w:r>
      <w:r>
        <w:rPr>
          <w:rFonts w:asciiTheme="majorHAnsi" w:hAnsiTheme="majorHAnsi"/>
        </w:rPr>
        <w:t xml:space="preserve"> projet serait mise en place en partenariat avec la Direction régionale de la santé, le CHU "Centre hospitalier Universitaire", les </w:t>
      </w:r>
      <w:r w:rsidR="003B56BA">
        <w:rPr>
          <w:rFonts w:asciiTheme="majorHAnsi" w:hAnsiTheme="majorHAnsi"/>
        </w:rPr>
        <w:t>Hôpitaux</w:t>
      </w:r>
      <w:r>
        <w:rPr>
          <w:rFonts w:asciiTheme="majorHAnsi" w:hAnsiTheme="majorHAnsi"/>
        </w:rPr>
        <w:t xml:space="preserve"> des villages de la </w:t>
      </w:r>
      <w:r w:rsidR="003B56BA">
        <w:rPr>
          <w:rFonts w:asciiTheme="majorHAnsi" w:hAnsiTheme="majorHAnsi"/>
        </w:rPr>
        <w:t>préfecture</w:t>
      </w:r>
      <w:r>
        <w:rPr>
          <w:rFonts w:asciiTheme="majorHAnsi" w:hAnsiTheme="majorHAnsi"/>
        </w:rPr>
        <w:t xml:space="preserve"> de Kara, </w:t>
      </w:r>
      <w:r w:rsidR="00D37128">
        <w:rPr>
          <w:rFonts w:asciiTheme="majorHAnsi" w:hAnsiTheme="majorHAnsi"/>
        </w:rPr>
        <w:t xml:space="preserve">la Mairie de </w:t>
      </w:r>
      <w:r w:rsidR="003B56BA">
        <w:rPr>
          <w:rFonts w:asciiTheme="majorHAnsi" w:hAnsiTheme="majorHAnsi"/>
        </w:rPr>
        <w:t>Kara</w:t>
      </w:r>
      <w:r w:rsidR="00D37128">
        <w:rPr>
          <w:rFonts w:asciiTheme="majorHAnsi" w:hAnsiTheme="majorHAnsi"/>
        </w:rPr>
        <w:t xml:space="preserve">, La </w:t>
      </w:r>
      <w:r w:rsidR="003B56BA">
        <w:rPr>
          <w:rFonts w:asciiTheme="majorHAnsi" w:hAnsiTheme="majorHAnsi"/>
        </w:rPr>
        <w:t>préfecture</w:t>
      </w:r>
      <w:r w:rsidR="00D37128">
        <w:rPr>
          <w:rFonts w:asciiTheme="majorHAnsi" w:hAnsiTheme="majorHAnsi"/>
        </w:rPr>
        <w:t xml:space="preserve"> de Kara</w:t>
      </w:r>
      <w:r w:rsidR="007521C1">
        <w:rPr>
          <w:rFonts w:asciiTheme="majorHAnsi" w:hAnsiTheme="majorHAnsi"/>
        </w:rPr>
        <w:t xml:space="preserve"> et l'université de Kara</w:t>
      </w:r>
    </w:p>
    <w:p w:rsidR="007521C1" w:rsidRDefault="007521C1" w:rsidP="00933A58">
      <w:pPr>
        <w:rPr>
          <w:rFonts w:asciiTheme="majorHAnsi" w:hAnsiTheme="majorHAnsi"/>
        </w:rPr>
      </w:pPr>
      <w:r w:rsidRPr="000A33AC">
        <w:rPr>
          <w:rFonts w:asciiTheme="majorHAnsi" w:hAnsiTheme="majorHAnsi"/>
          <w:u w:val="single"/>
        </w:rPr>
        <w:lastRenderedPageBreak/>
        <w:t>Les actions du projet</w:t>
      </w:r>
      <w:r>
        <w:rPr>
          <w:rFonts w:asciiTheme="majorHAnsi" w:hAnsiTheme="majorHAnsi"/>
        </w:rPr>
        <w:t>:</w:t>
      </w:r>
    </w:p>
    <w:p w:rsidR="004D2043" w:rsidRDefault="004D2043" w:rsidP="00933A58">
      <w:pPr>
        <w:rPr>
          <w:rFonts w:asciiTheme="majorHAnsi" w:hAnsiTheme="majorHAnsi"/>
        </w:rPr>
      </w:pPr>
    </w:p>
    <w:p w:rsidR="004D2043" w:rsidRDefault="000A33AC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Volet 1 </w:t>
      </w:r>
      <w:r w:rsidR="003B56BA">
        <w:rPr>
          <w:rFonts w:asciiTheme="majorHAnsi" w:hAnsiTheme="majorHAnsi"/>
        </w:rPr>
        <w:t>: Prévention</w:t>
      </w:r>
      <w:r w:rsidR="004D2043">
        <w:rPr>
          <w:rFonts w:asciiTheme="majorHAnsi" w:hAnsiTheme="majorHAnsi"/>
        </w:rPr>
        <w:t xml:space="preserve"> cancer</w:t>
      </w:r>
    </w:p>
    <w:p w:rsidR="007521C1" w:rsidRDefault="007521C1" w:rsidP="00933A58">
      <w:pPr>
        <w:rPr>
          <w:rFonts w:asciiTheme="majorHAnsi" w:hAnsiTheme="majorHAnsi"/>
        </w:rPr>
      </w:pPr>
    </w:p>
    <w:p w:rsidR="007521C1" w:rsidRDefault="007521C1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Organisation des </w:t>
      </w:r>
      <w:r w:rsidR="003B56BA">
        <w:rPr>
          <w:rFonts w:asciiTheme="majorHAnsi" w:hAnsiTheme="majorHAnsi"/>
        </w:rPr>
        <w:t>conférences</w:t>
      </w:r>
      <w:r>
        <w:rPr>
          <w:rFonts w:asciiTheme="majorHAnsi" w:hAnsiTheme="majorHAnsi"/>
        </w:rPr>
        <w:t xml:space="preserve"> de sensibilisation sur le cancer du sein et de l'</w:t>
      </w:r>
      <w:r w:rsidR="003B56BA">
        <w:rPr>
          <w:rFonts w:asciiTheme="majorHAnsi" w:hAnsiTheme="majorHAnsi"/>
        </w:rPr>
        <w:t>utérus</w:t>
      </w:r>
      <w:r>
        <w:rPr>
          <w:rFonts w:asciiTheme="majorHAnsi" w:hAnsiTheme="majorHAnsi"/>
        </w:rPr>
        <w:t xml:space="preserve"> à l'université de Kara, dans les lycées de la ville de </w:t>
      </w:r>
      <w:r w:rsidR="003B56BA">
        <w:rPr>
          <w:rFonts w:asciiTheme="majorHAnsi" w:hAnsiTheme="majorHAnsi"/>
        </w:rPr>
        <w:t>Kara</w:t>
      </w:r>
      <w:r>
        <w:rPr>
          <w:rFonts w:asciiTheme="majorHAnsi" w:hAnsiTheme="majorHAnsi"/>
        </w:rPr>
        <w:t xml:space="preserve"> et des villages des environs de </w:t>
      </w:r>
      <w:r w:rsidR="003B56BA">
        <w:rPr>
          <w:rFonts w:asciiTheme="majorHAnsi" w:hAnsiTheme="majorHAnsi"/>
        </w:rPr>
        <w:t>Kara</w:t>
      </w:r>
    </w:p>
    <w:p w:rsidR="007521C1" w:rsidRDefault="004D2043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>- Création et animation des discussions - débats de groupe en faveur des associations de femme</w:t>
      </w:r>
    </w:p>
    <w:p w:rsidR="004D2043" w:rsidRDefault="004D2043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Création et animation des </w:t>
      </w:r>
      <w:r w:rsidR="003B56BA">
        <w:rPr>
          <w:rFonts w:asciiTheme="majorHAnsi" w:hAnsiTheme="majorHAnsi"/>
        </w:rPr>
        <w:t>émissions</w:t>
      </w:r>
      <w:r>
        <w:rPr>
          <w:rFonts w:asciiTheme="majorHAnsi" w:hAnsiTheme="majorHAnsi"/>
        </w:rPr>
        <w:t xml:space="preserve"> radio de sensibilisation </w:t>
      </w:r>
    </w:p>
    <w:p w:rsidR="009965E5" w:rsidRDefault="009965E5" w:rsidP="00933A58">
      <w:pPr>
        <w:rPr>
          <w:rFonts w:asciiTheme="majorHAnsi" w:hAnsiTheme="majorHAnsi"/>
        </w:rPr>
      </w:pPr>
    </w:p>
    <w:p w:rsidR="000A33AC" w:rsidRDefault="000A33AC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>Volet 2 : Promotion de l'éducation des enfants</w:t>
      </w:r>
    </w:p>
    <w:p w:rsidR="000A33AC" w:rsidRDefault="000A33AC" w:rsidP="00933A58">
      <w:pPr>
        <w:rPr>
          <w:rFonts w:asciiTheme="majorHAnsi" w:hAnsiTheme="majorHAnsi"/>
        </w:rPr>
      </w:pPr>
    </w:p>
    <w:p w:rsidR="000A33AC" w:rsidRDefault="000A33AC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Organisation des séances d'animation de rue </w:t>
      </w:r>
      <w:r w:rsidR="003B56BA">
        <w:rPr>
          <w:rFonts w:asciiTheme="majorHAnsi" w:hAnsiTheme="majorHAnsi"/>
        </w:rPr>
        <w:t>auprès</w:t>
      </w:r>
      <w:r>
        <w:rPr>
          <w:rFonts w:asciiTheme="majorHAnsi" w:hAnsiTheme="majorHAnsi"/>
        </w:rPr>
        <w:t xml:space="preserve"> des enfants dans les quartiers de </w:t>
      </w:r>
      <w:r w:rsidR="003B56BA">
        <w:rPr>
          <w:rFonts w:asciiTheme="majorHAnsi" w:hAnsiTheme="majorHAnsi"/>
        </w:rPr>
        <w:t>la ville de Kara</w:t>
      </w:r>
    </w:p>
    <w:p w:rsidR="000A33AC" w:rsidRDefault="000A33AC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création et animation des ateliers d'art </w:t>
      </w:r>
      <w:r w:rsidR="003B56BA">
        <w:rPr>
          <w:rFonts w:asciiTheme="majorHAnsi" w:hAnsiTheme="majorHAnsi"/>
        </w:rPr>
        <w:t>(dessin</w:t>
      </w:r>
      <w:r w:rsidR="00CD3541">
        <w:rPr>
          <w:rFonts w:asciiTheme="majorHAnsi" w:hAnsiTheme="majorHAnsi"/>
        </w:rPr>
        <w:t xml:space="preserve"> et peinture, fabrication de bracelets  et </w:t>
      </w:r>
      <w:r w:rsidR="003B56BA">
        <w:rPr>
          <w:rFonts w:asciiTheme="majorHAnsi" w:hAnsiTheme="majorHAnsi"/>
        </w:rPr>
        <w:t>colliers</w:t>
      </w:r>
      <w:r w:rsidR="00CD3541">
        <w:rPr>
          <w:rFonts w:asciiTheme="majorHAnsi" w:hAnsiTheme="majorHAnsi"/>
        </w:rPr>
        <w:t xml:space="preserve"> africain, de lecture...) au siège de l'association</w:t>
      </w:r>
    </w:p>
    <w:p w:rsidR="00CD3541" w:rsidRDefault="00CD3541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>- Mise en place d'un programme de parrainage des enfants défavorisés</w:t>
      </w:r>
    </w:p>
    <w:p w:rsidR="00F814CF" w:rsidRDefault="00F814CF" w:rsidP="00933A58">
      <w:pPr>
        <w:rPr>
          <w:rFonts w:asciiTheme="majorHAnsi" w:hAnsiTheme="majorHAnsi"/>
        </w:rPr>
      </w:pPr>
    </w:p>
    <w:p w:rsidR="00F814CF" w:rsidRDefault="00F814CF" w:rsidP="00933A58">
      <w:pPr>
        <w:rPr>
          <w:rFonts w:asciiTheme="majorHAnsi" w:hAnsiTheme="majorHAnsi"/>
        </w:rPr>
      </w:pPr>
      <w:r w:rsidRPr="00AF6F6B">
        <w:rPr>
          <w:rFonts w:asciiTheme="majorHAnsi" w:hAnsiTheme="majorHAnsi"/>
          <w:u w:val="single"/>
        </w:rPr>
        <w:t>Mission des stagiaires</w:t>
      </w:r>
      <w:r>
        <w:rPr>
          <w:rFonts w:asciiTheme="majorHAnsi" w:hAnsiTheme="majorHAnsi"/>
        </w:rPr>
        <w:t>:</w:t>
      </w:r>
    </w:p>
    <w:p w:rsidR="00F814CF" w:rsidRDefault="00F814CF" w:rsidP="00933A58">
      <w:pPr>
        <w:rPr>
          <w:rFonts w:asciiTheme="majorHAnsi" w:hAnsiTheme="majorHAnsi"/>
        </w:rPr>
      </w:pPr>
    </w:p>
    <w:p w:rsidR="00F814CF" w:rsidRDefault="00F814CF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Clarification des idées </w:t>
      </w:r>
    </w:p>
    <w:p w:rsidR="00F814CF" w:rsidRDefault="00F814CF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</w:t>
      </w:r>
      <w:r w:rsidR="003D7FE9">
        <w:rPr>
          <w:rFonts w:asciiTheme="majorHAnsi" w:hAnsiTheme="majorHAnsi"/>
        </w:rPr>
        <w:t xml:space="preserve">Définition des </w:t>
      </w:r>
      <w:r w:rsidR="003B56BA">
        <w:rPr>
          <w:rFonts w:asciiTheme="majorHAnsi" w:hAnsiTheme="majorHAnsi"/>
        </w:rPr>
        <w:t>différents</w:t>
      </w:r>
      <w:r w:rsidR="003D7FE9">
        <w:rPr>
          <w:rFonts w:asciiTheme="majorHAnsi" w:hAnsiTheme="majorHAnsi"/>
        </w:rPr>
        <w:t xml:space="preserve"> partenariats</w:t>
      </w:r>
    </w:p>
    <w:p w:rsidR="003D7FE9" w:rsidRDefault="003D7FE9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Elaboration du projet </w:t>
      </w:r>
      <w:r w:rsidR="00A05552">
        <w:rPr>
          <w:rFonts w:asciiTheme="majorHAnsi" w:hAnsiTheme="majorHAnsi"/>
        </w:rPr>
        <w:t xml:space="preserve"> + établissement du calendrier et programme d'</w:t>
      </w:r>
      <w:r w:rsidR="003B56BA">
        <w:rPr>
          <w:rFonts w:asciiTheme="majorHAnsi" w:hAnsiTheme="majorHAnsi"/>
        </w:rPr>
        <w:t>exécution</w:t>
      </w:r>
      <w:r w:rsidR="00A05552">
        <w:rPr>
          <w:rFonts w:asciiTheme="majorHAnsi" w:hAnsiTheme="majorHAnsi"/>
        </w:rPr>
        <w:t xml:space="preserve"> du projet</w:t>
      </w:r>
    </w:p>
    <w:p w:rsidR="00A05552" w:rsidRDefault="00A05552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>-  Planification des actions et activités du projet</w:t>
      </w:r>
    </w:p>
    <w:p w:rsidR="00A05552" w:rsidRDefault="00A05552" w:rsidP="00933A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</w:t>
      </w:r>
      <w:r w:rsidR="00AF6F6B">
        <w:rPr>
          <w:rFonts w:asciiTheme="majorHAnsi" w:hAnsiTheme="majorHAnsi"/>
        </w:rPr>
        <w:t>Organisation, mise en place et animation des actions du projet</w:t>
      </w:r>
    </w:p>
    <w:p w:rsidR="00933A58" w:rsidRPr="00933A58" w:rsidRDefault="00933A58" w:rsidP="00933A58">
      <w:pPr>
        <w:rPr>
          <w:rFonts w:asciiTheme="majorHAnsi" w:hAnsiTheme="majorHAnsi"/>
        </w:rPr>
      </w:pPr>
    </w:p>
    <w:p w:rsidR="00B817FF" w:rsidRDefault="00B817FF" w:rsidP="0009342D">
      <w:r w:rsidRPr="00B817FF">
        <w:t>Durée minimum du stage</w:t>
      </w:r>
      <w:r>
        <w:t> : 2 mois</w:t>
      </w:r>
    </w:p>
    <w:p w:rsidR="00B817FF" w:rsidRDefault="00AF6F6B" w:rsidP="0009342D">
      <w:r>
        <w:t>Durée maximum  du  stage : 4 mois</w:t>
      </w:r>
    </w:p>
    <w:p w:rsidR="00AF6F6B" w:rsidRDefault="003B56BA" w:rsidP="0009342D">
      <w:r>
        <w:t>Période</w:t>
      </w:r>
      <w:r w:rsidR="00AF6F6B">
        <w:t xml:space="preserve"> de stage: entre avril et septembre 2014</w:t>
      </w:r>
    </w:p>
    <w:p w:rsidR="00AF6F6B" w:rsidRPr="00B817FF" w:rsidRDefault="00130DCE" w:rsidP="0009342D">
      <w:r>
        <w:t xml:space="preserve">Possibilité d'intervention en </w:t>
      </w:r>
      <w:r w:rsidR="003B56BA">
        <w:t>binôme</w:t>
      </w:r>
      <w:r>
        <w:t xml:space="preserve"> ou en équipe de 3 à 5 stagiaires</w:t>
      </w:r>
    </w:p>
    <w:p w:rsidR="0009342D" w:rsidRPr="0009342D" w:rsidRDefault="0009342D" w:rsidP="002F2EC3">
      <w:pPr>
        <w:jc w:val="center"/>
        <w:rPr>
          <w:sz w:val="36"/>
          <w:szCs w:val="36"/>
        </w:rPr>
      </w:pPr>
    </w:p>
    <w:p w:rsidR="002F2EC3" w:rsidRDefault="00933A58" w:rsidP="002F2EC3">
      <w:r>
        <w:t xml:space="preserve">Pour postuler envoyer votre CV et une lettre de motivation spécifiant votre durée et période de stage à l’adresse mail suivante : </w:t>
      </w:r>
      <w:hyperlink r:id="rId9" w:history="1">
        <w:r w:rsidR="003B56BA" w:rsidRPr="00AB7980">
          <w:rPr>
            <w:rStyle w:val="Lienhypertexte"/>
          </w:rPr>
          <w:t>ahfinternational@laposte.net</w:t>
        </w:r>
      </w:hyperlink>
      <w:r w:rsidR="003B56BA">
        <w:t xml:space="preserve"> </w:t>
      </w:r>
    </w:p>
    <w:p w:rsidR="00933A58" w:rsidRPr="00723AA2" w:rsidRDefault="00933A58" w:rsidP="002F2EC3">
      <w:r>
        <w:t xml:space="preserve">Notre site web : </w:t>
      </w:r>
      <w:hyperlink r:id="rId10" w:history="1">
        <w:r w:rsidRPr="00CC0580">
          <w:rPr>
            <w:rStyle w:val="Lienhypertexte"/>
          </w:rPr>
          <w:t>www.amitieshorsfrontieres.wordpress.com</w:t>
        </w:r>
      </w:hyperlink>
    </w:p>
    <w:p w:rsidR="00F676B9" w:rsidRDefault="00F676B9" w:rsidP="00F676B9"/>
    <w:p w:rsidR="00140CFB" w:rsidRDefault="00140CFB" w:rsidP="00F676B9"/>
    <w:p w:rsidR="00F676B9" w:rsidRDefault="00F676B9" w:rsidP="00F676B9"/>
    <w:p w:rsidR="007D5712" w:rsidRDefault="007D5712" w:rsidP="00F676B9"/>
    <w:p w:rsidR="007D5712" w:rsidRDefault="007D5712" w:rsidP="00F676B9"/>
    <w:p w:rsidR="007D5712" w:rsidRDefault="007D5712" w:rsidP="00F676B9"/>
    <w:p w:rsidR="00F676B9" w:rsidRDefault="00F676B9" w:rsidP="00F676B9"/>
    <w:p w:rsidR="00140CFB" w:rsidRDefault="00140CFB" w:rsidP="00F676B9"/>
    <w:p w:rsidR="00140CFB" w:rsidRDefault="00140CFB" w:rsidP="00F676B9"/>
    <w:p w:rsidR="002A3D1B" w:rsidRDefault="002A3D1B" w:rsidP="00F31A7E">
      <w:pPr>
        <w:ind w:firstLine="708"/>
        <w:jc w:val="center"/>
        <w:rPr>
          <w:rFonts w:ascii="AvantGarde" w:hAnsi="AvantGarde"/>
          <w:b/>
          <w:bCs/>
          <w:u w:val="single"/>
        </w:rPr>
      </w:pPr>
    </w:p>
    <w:sectPr w:rsidR="002A3D1B" w:rsidSect="00B10F74">
      <w:pgSz w:w="12240" w:h="15840"/>
      <w:pgMar w:top="567" w:right="851" w:bottom="79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A6" w:rsidRDefault="004118A6" w:rsidP="00B10F74">
      <w:r>
        <w:separator/>
      </w:r>
    </w:p>
  </w:endnote>
  <w:endnote w:type="continuationSeparator" w:id="0">
    <w:p w:rsidR="004118A6" w:rsidRDefault="004118A6" w:rsidP="00B1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GotTDemCon">
    <w:altName w:val="Courier New"/>
    <w:charset w:val="00"/>
    <w:family w:val="swiss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A6" w:rsidRDefault="004118A6" w:rsidP="00B10F74">
      <w:r>
        <w:separator/>
      </w:r>
    </w:p>
  </w:footnote>
  <w:footnote w:type="continuationSeparator" w:id="0">
    <w:p w:rsidR="004118A6" w:rsidRDefault="004118A6" w:rsidP="00B1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B26"/>
    <w:multiLevelType w:val="hybridMultilevel"/>
    <w:tmpl w:val="52420A92"/>
    <w:lvl w:ilvl="0" w:tplc="E60883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03BE"/>
    <w:multiLevelType w:val="multilevel"/>
    <w:tmpl w:val="5C56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26EC8"/>
    <w:multiLevelType w:val="multilevel"/>
    <w:tmpl w:val="98E2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26689"/>
    <w:multiLevelType w:val="hybridMultilevel"/>
    <w:tmpl w:val="A0B23E40"/>
    <w:lvl w:ilvl="0" w:tplc="1A3819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2D1B"/>
    <w:multiLevelType w:val="hybridMultilevel"/>
    <w:tmpl w:val="3C585F2E"/>
    <w:lvl w:ilvl="0" w:tplc="CAD866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0EF4"/>
    <w:multiLevelType w:val="multilevel"/>
    <w:tmpl w:val="8D38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81CD6"/>
    <w:multiLevelType w:val="multilevel"/>
    <w:tmpl w:val="06EC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B2F07"/>
    <w:multiLevelType w:val="hybridMultilevel"/>
    <w:tmpl w:val="C80057CA"/>
    <w:lvl w:ilvl="0" w:tplc="1B5CF27C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6C5029"/>
    <w:multiLevelType w:val="multilevel"/>
    <w:tmpl w:val="14C4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C5EBC"/>
    <w:multiLevelType w:val="multilevel"/>
    <w:tmpl w:val="373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8035F"/>
    <w:multiLevelType w:val="multilevel"/>
    <w:tmpl w:val="189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42B8A"/>
    <w:multiLevelType w:val="hybridMultilevel"/>
    <w:tmpl w:val="9F88AB1E"/>
    <w:lvl w:ilvl="0" w:tplc="1292AB8A">
      <w:start w:val="1"/>
      <w:numFmt w:val="bullet"/>
      <w:pStyle w:val="TM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6776FD3"/>
    <w:multiLevelType w:val="hybridMultilevel"/>
    <w:tmpl w:val="6EFE8A28"/>
    <w:lvl w:ilvl="0" w:tplc="B15CBA8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741975"/>
    <w:multiLevelType w:val="hybridMultilevel"/>
    <w:tmpl w:val="98CC3910"/>
    <w:lvl w:ilvl="0" w:tplc="B15CBA8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D2374"/>
    <w:multiLevelType w:val="hybridMultilevel"/>
    <w:tmpl w:val="99886E5E"/>
    <w:lvl w:ilvl="0" w:tplc="7CDA1F78">
      <w:start w:val="1"/>
      <w:numFmt w:val="upperRoman"/>
      <w:pStyle w:val="TM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83E52"/>
    <w:multiLevelType w:val="multilevel"/>
    <w:tmpl w:val="2B88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45E03"/>
    <w:multiLevelType w:val="hybridMultilevel"/>
    <w:tmpl w:val="8F5E89A2"/>
    <w:lvl w:ilvl="0" w:tplc="0409000F">
      <w:start w:val="1"/>
      <w:numFmt w:val="decimal"/>
      <w:pStyle w:val="TM2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897D7E"/>
    <w:multiLevelType w:val="hybridMultilevel"/>
    <w:tmpl w:val="8D1860AE"/>
    <w:lvl w:ilvl="0" w:tplc="D0B2CF20">
      <w:start w:val="20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E0FAE"/>
    <w:multiLevelType w:val="multilevel"/>
    <w:tmpl w:val="69A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C5B67"/>
    <w:multiLevelType w:val="multilevel"/>
    <w:tmpl w:val="709A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557EE0"/>
    <w:multiLevelType w:val="hybridMultilevel"/>
    <w:tmpl w:val="7C589A90"/>
    <w:lvl w:ilvl="0" w:tplc="CAD866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23D4C"/>
    <w:multiLevelType w:val="hybridMultilevel"/>
    <w:tmpl w:val="97E23936"/>
    <w:lvl w:ilvl="0" w:tplc="B15CBA8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FE43FC"/>
    <w:multiLevelType w:val="multilevel"/>
    <w:tmpl w:val="DBF6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151BF4"/>
    <w:multiLevelType w:val="hybridMultilevel"/>
    <w:tmpl w:val="1B3ADD18"/>
    <w:lvl w:ilvl="0" w:tplc="B15CBA8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DC71CF"/>
    <w:multiLevelType w:val="hybridMultilevel"/>
    <w:tmpl w:val="C8E0F686"/>
    <w:lvl w:ilvl="0" w:tplc="B15CBA8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96F4F"/>
    <w:multiLevelType w:val="multilevel"/>
    <w:tmpl w:val="EE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F2F98"/>
    <w:multiLevelType w:val="hybridMultilevel"/>
    <w:tmpl w:val="3E0EEC88"/>
    <w:lvl w:ilvl="0" w:tplc="1B5CF27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D2D22"/>
    <w:multiLevelType w:val="multilevel"/>
    <w:tmpl w:val="7A4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CA2E79"/>
    <w:multiLevelType w:val="multilevel"/>
    <w:tmpl w:val="4BE8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1D71E6"/>
    <w:multiLevelType w:val="multilevel"/>
    <w:tmpl w:val="CA9E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80770"/>
    <w:multiLevelType w:val="hybridMultilevel"/>
    <w:tmpl w:val="E23E17F8"/>
    <w:lvl w:ilvl="0" w:tplc="7F4857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9249C"/>
    <w:multiLevelType w:val="hybridMultilevel"/>
    <w:tmpl w:val="82F0DA92"/>
    <w:lvl w:ilvl="0" w:tplc="52EC9EF4">
      <w:start w:val="1"/>
      <w:numFmt w:val="decimal"/>
      <w:pStyle w:val="Titre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450CB"/>
    <w:multiLevelType w:val="multilevel"/>
    <w:tmpl w:val="AA7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3B3732"/>
    <w:multiLevelType w:val="multilevel"/>
    <w:tmpl w:val="7DDA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687C88"/>
    <w:multiLevelType w:val="multilevel"/>
    <w:tmpl w:val="A3E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116028"/>
    <w:multiLevelType w:val="multilevel"/>
    <w:tmpl w:val="5CA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0522DF"/>
    <w:multiLevelType w:val="hybridMultilevel"/>
    <w:tmpl w:val="F502DDF0"/>
    <w:lvl w:ilvl="0" w:tplc="1B5CF27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023E3"/>
    <w:multiLevelType w:val="multilevel"/>
    <w:tmpl w:val="C4A8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C01833"/>
    <w:multiLevelType w:val="multilevel"/>
    <w:tmpl w:val="49DA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E66032"/>
    <w:multiLevelType w:val="multilevel"/>
    <w:tmpl w:val="44B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5"/>
  </w:num>
  <w:num w:numId="5">
    <w:abstractNumId w:val="8"/>
  </w:num>
  <w:num w:numId="6">
    <w:abstractNumId w:val="18"/>
  </w:num>
  <w:num w:numId="7">
    <w:abstractNumId w:val="38"/>
  </w:num>
  <w:num w:numId="8">
    <w:abstractNumId w:val="9"/>
  </w:num>
  <w:num w:numId="9">
    <w:abstractNumId w:val="28"/>
  </w:num>
  <w:num w:numId="10">
    <w:abstractNumId w:val="33"/>
  </w:num>
  <w:num w:numId="11">
    <w:abstractNumId w:val="10"/>
  </w:num>
  <w:num w:numId="12">
    <w:abstractNumId w:val="15"/>
  </w:num>
  <w:num w:numId="13">
    <w:abstractNumId w:val="6"/>
  </w:num>
  <w:num w:numId="14">
    <w:abstractNumId w:val="1"/>
  </w:num>
  <w:num w:numId="15">
    <w:abstractNumId w:val="39"/>
  </w:num>
  <w:num w:numId="16">
    <w:abstractNumId w:val="32"/>
  </w:num>
  <w:num w:numId="17">
    <w:abstractNumId w:val="37"/>
  </w:num>
  <w:num w:numId="18">
    <w:abstractNumId w:val="25"/>
  </w:num>
  <w:num w:numId="19">
    <w:abstractNumId w:val="2"/>
  </w:num>
  <w:num w:numId="20">
    <w:abstractNumId w:val="34"/>
  </w:num>
  <w:num w:numId="21">
    <w:abstractNumId w:val="5"/>
  </w:num>
  <w:num w:numId="22">
    <w:abstractNumId w:val="22"/>
  </w:num>
  <w:num w:numId="23">
    <w:abstractNumId w:val="29"/>
  </w:num>
  <w:num w:numId="24">
    <w:abstractNumId w:val="19"/>
  </w:num>
  <w:num w:numId="25">
    <w:abstractNumId w:val="0"/>
  </w:num>
  <w:num w:numId="26">
    <w:abstractNumId w:val="11"/>
  </w:num>
  <w:num w:numId="27">
    <w:abstractNumId w:val="14"/>
  </w:num>
  <w:num w:numId="28">
    <w:abstractNumId w:val="16"/>
  </w:num>
  <w:num w:numId="29">
    <w:abstractNumId w:val="31"/>
  </w:num>
  <w:num w:numId="30">
    <w:abstractNumId w:val="24"/>
  </w:num>
  <w:num w:numId="31">
    <w:abstractNumId w:val="31"/>
    <w:lvlOverride w:ilvl="0">
      <w:startOverride w:val="1"/>
    </w:lvlOverride>
  </w:num>
  <w:num w:numId="32">
    <w:abstractNumId w:val="21"/>
  </w:num>
  <w:num w:numId="33">
    <w:abstractNumId w:val="12"/>
  </w:num>
  <w:num w:numId="34">
    <w:abstractNumId w:val="16"/>
    <w:lvlOverride w:ilvl="0">
      <w:startOverride w:val="1"/>
    </w:lvlOverride>
  </w:num>
  <w:num w:numId="35">
    <w:abstractNumId w:val="13"/>
  </w:num>
  <w:num w:numId="36">
    <w:abstractNumId w:val="23"/>
  </w:num>
  <w:num w:numId="37">
    <w:abstractNumId w:val="7"/>
  </w:num>
  <w:num w:numId="38">
    <w:abstractNumId w:val="36"/>
  </w:num>
  <w:num w:numId="39">
    <w:abstractNumId w:val="17"/>
  </w:num>
  <w:num w:numId="40">
    <w:abstractNumId w:val="26"/>
  </w:num>
  <w:num w:numId="41">
    <w:abstractNumId w:val="2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C6"/>
    <w:rsid w:val="0001473F"/>
    <w:rsid w:val="000307F9"/>
    <w:rsid w:val="00054600"/>
    <w:rsid w:val="000604BE"/>
    <w:rsid w:val="00061402"/>
    <w:rsid w:val="000623DD"/>
    <w:rsid w:val="00064D67"/>
    <w:rsid w:val="000707D5"/>
    <w:rsid w:val="000775F0"/>
    <w:rsid w:val="000816E0"/>
    <w:rsid w:val="000820D8"/>
    <w:rsid w:val="000829D5"/>
    <w:rsid w:val="0009342D"/>
    <w:rsid w:val="00096208"/>
    <w:rsid w:val="000A0531"/>
    <w:rsid w:val="000A078B"/>
    <w:rsid w:val="000A2152"/>
    <w:rsid w:val="000A33AC"/>
    <w:rsid w:val="000A4434"/>
    <w:rsid w:val="000B0646"/>
    <w:rsid w:val="000B175F"/>
    <w:rsid w:val="000B1BD2"/>
    <w:rsid w:val="000B76BB"/>
    <w:rsid w:val="000C1088"/>
    <w:rsid w:val="000C23B4"/>
    <w:rsid w:val="000C6925"/>
    <w:rsid w:val="000D7AD3"/>
    <w:rsid w:val="000E4DCE"/>
    <w:rsid w:val="000F5264"/>
    <w:rsid w:val="001026E3"/>
    <w:rsid w:val="00102E20"/>
    <w:rsid w:val="00103559"/>
    <w:rsid w:val="001055CD"/>
    <w:rsid w:val="0011110F"/>
    <w:rsid w:val="00112CF8"/>
    <w:rsid w:val="0012115F"/>
    <w:rsid w:val="00130DCE"/>
    <w:rsid w:val="00133AB6"/>
    <w:rsid w:val="00134E85"/>
    <w:rsid w:val="00137F52"/>
    <w:rsid w:val="00140CFB"/>
    <w:rsid w:val="00142150"/>
    <w:rsid w:val="001469CC"/>
    <w:rsid w:val="00151A32"/>
    <w:rsid w:val="0015771D"/>
    <w:rsid w:val="00164FF9"/>
    <w:rsid w:val="00166240"/>
    <w:rsid w:val="0017021E"/>
    <w:rsid w:val="00175886"/>
    <w:rsid w:val="0017651E"/>
    <w:rsid w:val="00183A95"/>
    <w:rsid w:val="00186125"/>
    <w:rsid w:val="00186A59"/>
    <w:rsid w:val="00186F6F"/>
    <w:rsid w:val="00187A72"/>
    <w:rsid w:val="001A66E8"/>
    <w:rsid w:val="001B4F22"/>
    <w:rsid w:val="001B7624"/>
    <w:rsid w:val="001C277D"/>
    <w:rsid w:val="001D01A5"/>
    <w:rsid w:val="001D03A5"/>
    <w:rsid w:val="001D71D1"/>
    <w:rsid w:val="0020472C"/>
    <w:rsid w:val="002126E7"/>
    <w:rsid w:val="00215A16"/>
    <w:rsid w:val="002231E8"/>
    <w:rsid w:val="002257A8"/>
    <w:rsid w:val="002312DE"/>
    <w:rsid w:val="00233DF7"/>
    <w:rsid w:val="00236A50"/>
    <w:rsid w:val="0024181D"/>
    <w:rsid w:val="00241FA3"/>
    <w:rsid w:val="00243A1F"/>
    <w:rsid w:val="00251AD8"/>
    <w:rsid w:val="002523EE"/>
    <w:rsid w:val="002564CE"/>
    <w:rsid w:val="0026320E"/>
    <w:rsid w:val="00274723"/>
    <w:rsid w:val="002766CC"/>
    <w:rsid w:val="002814AF"/>
    <w:rsid w:val="00286991"/>
    <w:rsid w:val="002A3D1B"/>
    <w:rsid w:val="002A5D89"/>
    <w:rsid w:val="002C4ED7"/>
    <w:rsid w:val="002D6E69"/>
    <w:rsid w:val="002E0FBD"/>
    <w:rsid w:val="002E42FE"/>
    <w:rsid w:val="002F2EC3"/>
    <w:rsid w:val="002F777F"/>
    <w:rsid w:val="002F7C10"/>
    <w:rsid w:val="00312F92"/>
    <w:rsid w:val="0031479D"/>
    <w:rsid w:val="003262C4"/>
    <w:rsid w:val="00341954"/>
    <w:rsid w:val="003436B6"/>
    <w:rsid w:val="00345D2B"/>
    <w:rsid w:val="00346C7F"/>
    <w:rsid w:val="00374C72"/>
    <w:rsid w:val="003B24DE"/>
    <w:rsid w:val="003B56BA"/>
    <w:rsid w:val="003C5C52"/>
    <w:rsid w:val="003D0B78"/>
    <w:rsid w:val="003D7FE9"/>
    <w:rsid w:val="003F104F"/>
    <w:rsid w:val="003F54E3"/>
    <w:rsid w:val="003F7FDF"/>
    <w:rsid w:val="00401FA3"/>
    <w:rsid w:val="00406B57"/>
    <w:rsid w:val="004118A6"/>
    <w:rsid w:val="004123EF"/>
    <w:rsid w:val="004246A9"/>
    <w:rsid w:val="00427AA4"/>
    <w:rsid w:val="00431EE7"/>
    <w:rsid w:val="00442B79"/>
    <w:rsid w:val="004449B4"/>
    <w:rsid w:val="00446AFD"/>
    <w:rsid w:val="00450991"/>
    <w:rsid w:val="00464B4C"/>
    <w:rsid w:val="00466DAE"/>
    <w:rsid w:val="00473904"/>
    <w:rsid w:val="004752CB"/>
    <w:rsid w:val="004758CF"/>
    <w:rsid w:val="00480170"/>
    <w:rsid w:val="004816B3"/>
    <w:rsid w:val="0049175D"/>
    <w:rsid w:val="00493BD7"/>
    <w:rsid w:val="004A090E"/>
    <w:rsid w:val="004A2D9A"/>
    <w:rsid w:val="004A41C2"/>
    <w:rsid w:val="004A5F3A"/>
    <w:rsid w:val="004C06C4"/>
    <w:rsid w:val="004C0C1A"/>
    <w:rsid w:val="004C4E05"/>
    <w:rsid w:val="004D2043"/>
    <w:rsid w:val="004D3EC2"/>
    <w:rsid w:val="004E14D6"/>
    <w:rsid w:val="004F25AF"/>
    <w:rsid w:val="0050196F"/>
    <w:rsid w:val="00504CDF"/>
    <w:rsid w:val="00505F8E"/>
    <w:rsid w:val="00510CA0"/>
    <w:rsid w:val="00521DC7"/>
    <w:rsid w:val="005235DD"/>
    <w:rsid w:val="00534E2D"/>
    <w:rsid w:val="00535BD8"/>
    <w:rsid w:val="005360F0"/>
    <w:rsid w:val="00540F3D"/>
    <w:rsid w:val="00544872"/>
    <w:rsid w:val="00544B38"/>
    <w:rsid w:val="005619CB"/>
    <w:rsid w:val="0056747D"/>
    <w:rsid w:val="00567D35"/>
    <w:rsid w:val="00574430"/>
    <w:rsid w:val="00576CCF"/>
    <w:rsid w:val="005828CD"/>
    <w:rsid w:val="0058513A"/>
    <w:rsid w:val="005924EF"/>
    <w:rsid w:val="005A1933"/>
    <w:rsid w:val="005A2CBE"/>
    <w:rsid w:val="005B06C8"/>
    <w:rsid w:val="005C2BA3"/>
    <w:rsid w:val="005C5648"/>
    <w:rsid w:val="005D127A"/>
    <w:rsid w:val="005D73DA"/>
    <w:rsid w:val="005D7EAF"/>
    <w:rsid w:val="005F33CB"/>
    <w:rsid w:val="005F7C99"/>
    <w:rsid w:val="00603913"/>
    <w:rsid w:val="00612D18"/>
    <w:rsid w:val="00616F66"/>
    <w:rsid w:val="00620488"/>
    <w:rsid w:val="006207E9"/>
    <w:rsid w:val="006260CA"/>
    <w:rsid w:val="00627A76"/>
    <w:rsid w:val="00632A0E"/>
    <w:rsid w:val="0063365F"/>
    <w:rsid w:val="006340A5"/>
    <w:rsid w:val="00637589"/>
    <w:rsid w:val="00644753"/>
    <w:rsid w:val="0065432D"/>
    <w:rsid w:val="0066348F"/>
    <w:rsid w:val="0068564A"/>
    <w:rsid w:val="00693521"/>
    <w:rsid w:val="006A5221"/>
    <w:rsid w:val="006B101C"/>
    <w:rsid w:val="006B1E67"/>
    <w:rsid w:val="006B27D0"/>
    <w:rsid w:val="006B30B4"/>
    <w:rsid w:val="006B719F"/>
    <w:rsid w:val="006C449E"/>
    <w:rsid w:val="006C6ACF"/>
    <w:rsid w:val="006D2B4F"/>
    <w:rsid w:val="006D4B3E"/>
    <w:rsid w:val="006D5394"/>
    <w:rsid w:val="006E0133"/>
    <w:rsid w:val="006E04CB"/>
    <w:rsid w:val="006F03AE"/>
    <w:rsid w:val="00702431"/>
    <w:rsid w:val="007068C9"/>
    <w:rsid w:val="00707F1F"/>
    <w:rsid w:val="00712263"/>
    <w:rsid w:val="007146B7"/>
    <w:rsid w:val="00715F29"/>
    <w:rsid w:val="00723AA2"/>
    <w:rsid w:val="007368FB"/>
    <w:rsid w:val="007430E9"/>
    <w:rsid w:val="00746DE4"/>
    <w:rsid w:val="007470AA"/>
    <w:rsid w:val="007521C1"/>
    <w:rsid w:val="00752756"/>
    <w:rsid w:val="007532DD"/>
    <w:rsid w:val="00761C00"/>
    <w:rsid w:val="007623C8"/>
    <w:rsid w:val="00771721"/>
    <w:rsid w:val="007776FC"/>
    <w:rsid w:val="00786E8D"/>
    <w:rsid w:val="0079563A"/>
    <w:rsid w:val="00796E14"/>
    <w:rsid w:val="007A3998"/>
    <w:rsid w:val="007A590C"/>
    <w:rsid w:val="007A6748"/>
    <w:rsid w:val="007C000E"/>
    <w:rsid w:val="007C0DAF"/>
    <w:rsid w:val="007C2EB9"/>
    <w:rsid w:val="007C3D06"/>
    <w:rsid w:val="007D1546"/>
    <w:rsid w:val="007D5712"/>
    <w:rsid w:val="007E115F"/>
    <w:rsid w:val="007E1ED3"/>
    <w:rsid w:val="007F1218"/>
    <w:rsid w:val="007F2312"/>
    <w:rsid w:val="007F5F75"/>
    <w:rsid w:val="007F7FAE"/>
    <w:rsid w:val="008127CB"/>
    <w:rsid w:val="00814499"/>
    <w:rsid w:val="008221AC"/>
    <w:rsid w:val="00823688"/>
    <w:rsid w:val="00825136"/>
    <w:rsid w:val="00830AF1"/>
    <w:rsid w:val="00837CBB"/>
    <w:rsid w:val="00841FB7"/>
    <w:rsid w:val="00847CAA"/>
    <w:rsid w:val="0085081D"/>
    <w:rsid w:val="00850CFB"/>
    <w:rsid w:val="008560B4"/>
    <w:rsid w:val="00856B66"/>
    <w:rsid w:val="0085763B"/>
    <w:rsid w:val="00861BE9"/>
    <w:rsid w:val="00872A59"/>
    <w:rsid w:val="00881FE5"/>
    <w:rsid w:val="00890009"/>
    <w:rsid w:val="008901BD"/>
    <w:rsid w:val="008A4791"/>
    <w:rsid w:val="008A6BCE"/>
    <w:rsid w:val="008B44E0"/>
    <w:rsid w:val="008B6D8F"/>
    <w:rsid w:val="008C168D"/>
    <w:rsid w:val="008C3195"/>
    <w:rsid w:val="008D4600"/>
    <w:rsid w:val="008D56D7"/>
    <w:rsid w:val="008E2A20"/>
    <w:rsid w:val="008F31F1"/>
    <w:rsid w:val="008F679F"/>
    <w:rsid w:val="00906727"/>
    <w:rsid w:val="00911284"/>
    <w:rsid w:val="00916903"/>
    <w:rsid w:val="00933A58"/>
    <w:rsid w:val="009470BB"/>
    <w:rsid w:val="00955937"/>
    <w:rsid w:val="009628C9"/>
    <w:rsid w:val="00964EDC"/>
    <w:rsid w:val="00976268"/>
    <w:rsid w:val="0098742F"/>
    <w:rsid w:val="0098792A"/>
    <w:rsid w:val="009911A1"/>
    <w:rsid w:val="00992999"/>
    <w:rsid w:val="00993C9F"/>
    <w:rsid w:val="00995E0A"/>
    <w:rsid w:val="00996523"/>
    <w:rsid w:val="009965E5"/>
    <w:rsid w:val="009A01DF"/>
    <w:rsid w:val="009A2459"/>
    <w:rsid w:val="009A3A86"/>
    <w:rsid w:val="009B0775"/>
    <w:rsid w:val="009C1CD3"/>
    <w:rsid w:val="009C28A8"/>
    <w:rsid w:val="009D00A0"/>
    <w:rsid w:val="009D122E"/>
    <w:rsid w:val="009D5FCF"/>
    <w:rsid w:val="009E23ED"/>
    <w:rsid w:val="009E2D13"/>
    <w:rsid w:val="009E5802"/>
    <w:rsid w:val="009F426D"/>
    <w:rsid w:val="009F6DD6"/>
    <w:rsid w:val="00A035FB"/>
    <w:rsid w:val="00A05552"/>
    <w:rsid w:val="00A15F33"/>
    <w:rsid w:val="00A34C95"/>
    <w:rsid w:val="00A36C65"/>
    <w:rsid w:val="00A4662D"/>
    <w:rsid w:val="00A56A36"/>
    <w:rsid w:val="00A64EE6"/>
    <w:rsid w:val="00A719F2"/>
    <w:rsid w:val="00A76A32"/>
    <w:rsid w:val="00A82781"/>
    <w:rsid w:val="00A96BFD"/>
    <w:rsid w:val="00AA0C87"/>
    <w:rsid w:val="00AA3D78"/>
    <w:rsid w:val="00AB1D44"/>
    <w:rsid w:val="00AB2BB9"/>
    <w:rsid w:val="00AB53D4"/>
    <w:rsid w:val="00AE74D9"/>
    <w:rsid w:val="00AF6F6B"/>
    <w:rsid w:val="00B00111"/>
    <w:rsid w:val="00B10F74"/>
    <w:rsid w:val="00B13107"/>
    <w:rsid w:val="00B17691"/>
    <w:rsid w:val="00B227D5"/>
    <w:rsid w:val="00B23892"/>
    <w:rsid w:val="00B51F03"/>
    <w:rsid w:val="00B614F3"/>
    <w:rsid w:val="00B63623"/>
    <w:rsid w:val="00B65D34"/>
    <w:rsid w:val="00B817FF"/>
    <w:rsid w:val="00B81BC3"/>
    <w:rsid w:val="00B82DA1"/>
    <w:rsid w:val="00B84D3F"/>
    <w:rsid w:val="00B84F2F"/>
    <w:rsid w:val="00B86ACD"/>
    <w:rsid w:val="00B919CF"/>
    <w:rsid w:val="00B960C9"/>
    <w:rsid w:val="00B97B38"/>
    <w:rsid w:val="00BA0A8E"/>
    <w:rsid w:val="00BA13BE"/>
    <w:rsid w:val="00BB1642"/>
    <w:rsid w:val="00BC0E92"/>
    <w:rsid w:val="00BD041D"/>
    <w:rsid w:val="00BE0283"/>
    <w:rsid w:val="00BE0FF6"/>
    <w:rsid w:val="00BE2949"/>
    <w:rsid w:val="00BF177C"/>
    <w:rsid w:val="00BF4749"/>
    <w:rsid w:val="00C04C57"/>
    <w:rsid w:val="00C12085"/>
    <w:rsid w:val="00C12D48"/>
    <w:rsid w:val="00C13A7F"/>
    <w:rsid w:val="00C15F0E"/>
    <w:rsid w:val="00C16B49"/>
    <w:rsid w:val="00C16D45"/>
    <w:rsid w:val="00C21A99"/>
    <w:rsid w:val="00C2393F"/>
    <w:rsid w:val="00C35E51"/>
    <w:rsid w:val="00C4420B"/>
    <w:rsid w:val="00C740F0"/>
    <w:rsid w:val="00C75D14"/>
    <w:rsid w:val="00C8083C"/>
    <w:rsid w:val="00C81A96"/>
    <w:rsid w:val="00C94751"/>
    <w:rsid w:val="00CA21C6"/>
    <w:rsid w:val="00CA3B6A"/>
    <w:rsid w:val="00CB1D85"/>
    <w:rsid w:val="00CB31FE"/>
    <w:rsid w:val="00CB4419"/>
    <w:rsid w:val="00CB5FA1"/>
    <w:rsid w:val="00CB5FDC"/>
    <w:rsid w:val="00CB6544"/>
    <w:rsid w:val="00CC1ADE"/>
    <w:rsid w:val="00CC706F"/>
    <w:rsid w:val="00CD1A88"/>
    <w:rsid w:val="00CD3541"/>
    <w:rsid w:val="00CD4A44"/>
    <w:rsid w:val="00CE11EF"/>
    <w:rsid w:val="00CE12F7"/>
    <w:rsid w:val="00CF3499"/>
    <w:rsid w:val="00CF3EA3"/>
    <w:rsid w:val="00D0590E"/>
    <w:rsid w:val="00D10A98"/>
    <w:rsid w:val="00D13519"/>
    <w:rsid w:val="00D146EB"/>
    <w:rsid w:val="00D15A6E"/>
    <w:rsid w:val="00D16CE1"/>
    <w:rsid w:val="00D3147C"/>
    <w:rsid w:val="00D32E22"/>
    <w:rsid w:val="00D36DD3"/>
    <w:rsid w:val="00D37128"/>
    <w:rsid w:val="00D37C4F"/>
    <w:rsid w:val="00D4527A"/>
    <w:rsid w:val="00D5113F"/>
    <w:rsid w:val="00D64F52"/>
    <w:rsid w:val="00D75701"/>
    <w:rsid w:val="00D915B1"/>
    <w:rsid w:val="00D9469B"/>
    <w:rsid w:val="00DA55BF"/>
    <w:rsid w:val="00DA637C"/>
    <w:rsid w:val="00DB17E3"/>
    <w:rsid w:val="00DB391A"/>
    <w:rsid w:val="00DB6382"/>
    <w:rsid w:val="00DC2865"/>
    <w:rsid w:val="00DD0F48"/>
    <w:rsid w:val="00DD2E60"/>
    <w:rsid w:val="00DD7815"/>
    <w:rsid w:val="00DE1D14"/>
    <w:rsid w:val="00DE2BBC"/>
    <w:rsid w:val="00DF002D"/>
    <w:rsid w:val="00DF2C7B"/>
    <w:rsid w:val="00E0015A"/>
    <w:rsid w:val="00E12855"/>
    <w:rsid w:val="00E129CA"/>
    <w:rsid w:val="00E2335C"/>
    <w:rsid w:val="00E239DA"/>
    <w:rsid w:val="00E25162"/>
    <w:rsid w:val="00E506B7"/>
    <w:rsid w:val="00E50C6A"/>
    <w:rsid w:val="00E52629"/>
    <w:rsid w:val="00E67EEF"/>
    <w:rsid w:val="00E80081"/>
    <w:rsid w:val="00E86EFA"/>
    <w:rsid w:val="00E93352"/>
    <w:rsid w:val="00E93785"/>
    <w:rsid w:val="00EA0CB1"/>
    <w:rsid w:val="00EB0122"/>
    <w:rsid w:val="00EC3A00"/>
    <w:rsid w:val="00EC6502"/>
    <w:rsid w:val="00EC7773"/>
    <w:rsid w:val="00EE153E"/>
    <w:rsid w:val="00F04C75"/>
    <w:rsid w:val="00F04FD5"/>
    <w:rsid w:val="00F073A3"/>
    <w:rsid w:val="00F23A98"/>
    <w:rsid w:val="00F31A7E"/>
    <w:rsid w:val="00F44B1D"/>
    <w:rsid w:val="00F551D2"/>
    <w:rsid w:val="00F55619"/>
    <w:rsid w:val="00F64B1A"/>
    <w:rsid w:val="00F676B9"/>
    <w:rsid w:val="00F70FCE"/>
    <w:rsid w:val="00F73846"/>
    <w:rsid w:val="00F77A2F"/>
    <w:rsid w:val="00F814CF"/>
    <w:rsid w:val="00F86CE5"/>
    <w:rsid w:val="00F87B1F"/>
    <w:rsid w:val="00F902A2"/>
    <w:rsid w:val="00F905B7"/>
    <w:rsid w:val="00FA3B33"/>
    <w:rsid w:val="00FA41E3"/>
    <w:rsid w:val="00FA4395"/>
    <w:rsid w:val="00FA6237"/>
    <w:rsid w:val="00FB7925"/>
    <w:rsid w:val="00FC4FF1"/>
    <w:rsid w:val="00FC638F"/>
    <w:rsid w:val="00FD4274"/>
    <w:rsid w:val="00FD4EF0"/>
    <w:rsid w:val="00FD7D6D"/>
    <w:rsid w:val="00FF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1C6"/>
    <w:rPr>
      <w:sz w:val="24"/>
      <w:szCs w:val="24"/>
    </w:rPr>
  </w:style>
  <w:style w:type="paragraph" w:styleId="Titre1">
    <w:name w:val="heading 1"/>
    <w:basedOn w:val="Normal"/>
    <w:next w:val="Normal"/>
    <w:qFormat/>
    <w:rsid w:val="00CA21C6"/>
    <w:pPr>
      <w:keepNext/>
      <w:jc w:val="center"/>
      <w:outlineLvl w:val="0"/>
    </w:pPr>
    <w:rPr>
      <w:rFonts w:ascii="Agency FB" w:hAnsi="Agency FB"/>
      <w:i/>
      <w:iCs/>
      <w:color w:val="000000"/>
      <w:sz w:val="32"/>
      <w:szCs w:val="28"/>
    </w:rPr>
  </w:style>
  <w:style w:type="paragraph" w:styleId="Titre2">
    <w:name w:val="heading 2"/>
    <w:basedOn w:val="Normal"/>
    <w:next w:val="Normal"/>
    <w:qFormat/>
    <w:rsid w:val="00CA21C6"/>
    <w:pPr>
      <w:keepNext/>
      <w:outlineLvl w:val="1"/>
    </w:pPr>
    <w:rPr>
      <w:rFonts w:ascii="Comic Sans MS" w:hAnsi="Comic Sans MS"/>
      <w:sz w:val="26"/>
      <w:szCs w:val="20"/>
    </w:rPr>
  </w:style>
  <w:style w:type="paragraph" w:styleId="Titre3">
    <w:name w:val="heading 3"/>
    <w:basedOn w:val="Normal"/>
    <w:next w:val="Normal"/>
    <w:qFormat/>
    <w:rsid w:val="00CA21C6"/>
    <w:pPr>
      <w:keepNext/>
      <w:ind w:left="4956"/>
      <w:outlineLvl w:val="2"/>
    </w:pPr>
    <w:rPr>
      <w:rFonts w:ascii="FranklinGotTDemCon" w:hAnsi="FranklinGotTDemCon"/>
      <w:b/>
      <w:szCs w:val="20"/>
    </w:rPr>
  </w:style>
  <w:style w:type="paragraph" w:styleId="Titre4">
    <w:name w:val="heading 4"/>
    <w:basedOn w:val="Normal"/>
    <w:next w:val="Normal"/>
    <w:qFormat/>
    <w:rsid w:val="00CA21C6"/>
    <w:pPr>
      <w:keepNext/>
      <w:outlineLvl w:val="3"/>
    </w:pPr>
    <w:rPr>
      <w:b/>
      <w:i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CA21C6"/>
    <w:rPr>
      <w:color w:val="0000FF"/>
      <w:u w:val="single"/>
    </w:rPr>
  </w:style>
  <w:style w:type="paragraph" w:styleId="Retraitcorpsdetexte">
    <w:name w:val="Body Text Indent"/>
    <w:basedOn w:val="Normal"/>
    <w:rsid w:val="00CA21C6"/>
    <w:pPr>
      <w:ind w:firstLine="708"/>
      <w:jc w:val="both"/>
    </w:pPr>
    <w:rPr>
      <w:rFonts w:ascii="AvantGarde" w:hAnsi="AvantGarde"/>
      <w:sz w:val="26"/>
      <w:szCs w:val="20"/>
    </w:rPr>
  </w:style>
  <w:style w:type="paragraph" w:styleId="Corpsdetexte2">
    <w:name w:val="Body Text 2"/>
    <w:basedOn w:val="Normal"/>
    <w:rsid w:val="009D122E"/>
    <w:pPr>
      <w:spacing w:after="120" w:line="480" w:lineRule="auto"/>
    </w:pPr>
  </w:style>
  <w:style w:type="table" w:styleId="Grilledutableau">
    <w:name w:val="Table Grid"/>
    <w:basedOn w:val="TableauNormal"/>
    <w:uiPriority w:val="59"/>
    <w:rsid w:val="002F2E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2E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B10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0F74"/>
    <w:rPr>
      <w:sz w:val="24"/>
      <w:szCs w:val="24"/>
    </w:rPr>
  </w:style>
  <w:style w:type="paragraph" w:styleId="Pieddepage">
    <w:name w:val="footer"/>
    <w:basedOn w:val="Normal"/>
    <w:link w:val="PieddepageCar"/>
    <w:rsid w:val="00B10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0F74"/>
    <w:rPr>
      <w:sz w:val="24"/>
      <w:szCs w:val="24"/>
    </w:rPr>
  </w:style>
  <w:style w:type="paragraph" w:styleId="Textedebulles">
    <w:name w:val="Balloon Text"/>
    <w:basedOn w:val="Normal"/>
    <w:link w:val="TextedebullesCar"/>
    <w:rsid w:val="00B10F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0F7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B919CF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919CF"/>
    <w:rPr>
      <w:rFonts w:ascii="Calibri" w:hAnsi="Calibr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19CF"/>
    <w:pPr>
      <w:keepLines/>
      <w:spacing w:before="400" w:line="360" w:lineRule="auto"/>
      <w:ind w:left="-567"/>
      <w:jc w:val="both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632423" w:themeColor="accent2" w:themeShade="80"/>
      <w:sz w:val="26"/>
      <w:u w:val="singl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919CF"/>
    <w:pPr>
      <w:numPr>
        <w:numId w:val="28"/>
      </w:numPr>
      <w:spacing w:after="100" w:line="276" w:lineRule="auto"/>
    </w:pPr>
    <w:rPr>
      <w:rFonts w:eastAsiaTheme="minorEastAsia"/>
      <w:caps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919CF"/>
    <w:pPr>
      <w:numPr>
        <w:numId w:val="27"/>
      </w:numPr>
      <w:spacing w:after="100" w:line="276" w:lineRule="auto"/>
      <w:jc w:val="both"/>
    </w:pPr>
    <w:rPr>
      <w:rFonts w:ascii="Cambria" w:eastAsiaTheme="minorEastAsia" w:hAnsi="Cambria" w:cstheme="minorBidi"/>
      <w:b/>
      <w:caps/>
      <w:sz w:val="28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919CF"/>
    <w:pPr>
      <w:numPr>
        <w:numId w:val="26"/>
      </w:numPr>
      <w:spacing w:after="100" w:line="276" w:lineRule="auto"/>
      <w:jc w:val="both"/>
    </w:pPr>
    <w:rPr>
      <w:rFonts w:ascii="Cambria" w:eastAsiaTheme="minorEastAsia" w:hAnsi="Cambria" w:cstheme="minorBidi"/>
      <w:i/>
      <w:caps/>
      <w:sz w:val="18"/>
      <w:szCs w:val="18"/>
      <w:lang w:eastAsia="en-US"/>
    </w:rPr>
  </w:style>
  <w:style w:type="paragraph" w:customStyle="1" w:styleId="L1">
    <w:name w:val="L1"/>
    <w:basedOn w:val="Normal"/>
    <w:link w:val="L1Char"/>
    <w:qFormat/>
    <w:rsid w:val="00B919CF"/>
    <w:pPr>
      <w:spacing w:after="200" w:line="276" w:lineRule="auto"/>
      <w:jc w:val="center"/>
    </w:pPr>
    <w:rPr>
      <w:rFonts w:eastAsiaTheme="minorHAnsi" w:cstheme="minorBidi"/>
      <w:b/>
      <w:smallCaps/>
      <w:sz w:val="60"/>
      <w:szCs w:val="22"/>
      <w:lang w:eastAsia="en-US"/>
    </w:rPr>
  </w:style>
  <w:style w:type="character" w:customStyle="1" w:styleId="L1Char">
    <w:name w:val="L1 Char"/>
    <w:basedOn w:val="Policepardfaut"/>
    <w:link w:val="L1"/>
    <w:rsid w:val="00B919CF"/>
    <w:rPr>
      <w:rFonts w:eastAsiaTheme="minorHAnsi" w:cstheme="minorBidi"/>
      <w:b/>
      <w:smallCaps/>
      <w:sz w:val="60"/>
      <w:szCs w:val="22"/>
      <w:lang w:eastAsia="en-US"/>
    </w:rPr>
  </w:style>
  <w:style w:type="paragraph" w:styleId="Titre">
    <w:name w:val="Title"/>
    <w:aliases w:val="NB"/>
    <w:basedOn w:val="Normal"/>
    <w:next w:val="Normal"/>
    <w:link w:val="TitreCar"/>
    <w:uiPriority w:val="10"/>
    <w:qFormat/>
    <w:rsid w:val="00B919CF"/>
    <w:pPr>
      <w:numPr>
        <w:numId w:val="29"/>
      </w:numPr>
      <w:pBdr>
        <w:top w:val="thinThickSmallGap" w:sz="12" w:space="1" w:color="943634" w:themeColor="accent2" w:themeShade="BF"/>
        <w:left w:val="thinThickSmallGap" w:sz="12" w:space="4" w:color="943634" w:themeColor="accent2" w:themeShade="BF"/>
        <w:bottom w:val="thickThinSmallGap" w:sz="12" w:space="1" w:color="943634" w:themeColor="accent2" w:themeShade="BF"/>
        <w:right w:val="thickThinSmallGap" w:sz="12" w:space="4" w:color="943634" w:themeColor="accent2" w:themeShade="BF"/>
      </w:pBdr>
      <w:shd w:val="clear" w:color="auto" w:fill="F2DBDB" w:themeFill="accent2" w:themeFillTint="33"/>
      <w:spacing w:before="120" w:after="360"/>
      <w:contextualSpacing/>
    </w:pPr>
    <w:rPr>
      <w:rFonts w:asciiTheme="majorHAnsi" w:eastAsiaTheme="majorEastAsia" w:hAnsiTheme="majorHAnsi" w:cstheme="majorBidi"/>
      <w:b/>
      <w:caps/>
      <w:color w:val="943634" w:themeColor="accent2" w:themeShade="BF"/>
      <w:spacing w:val="5"/>
      <w:kern w:val="28"/>
      <w:sz w:val="32"/>
      <w:szCs w:val="52"/>
      <w:lang w:eastAsia="en-US"/>
    </w:rPr>
  </w:style>
  <w:style w:type="character" w:customStyle="1" w:styleId="TitreCar">
    <w:name w:val="Titre Car"/>
    <w:aliases w:val="NB Car"/>
    <w:basedOn w:val="Policepardfaut"/>
    <w:link w:val="Titre"/>
    <w:uiPriority w:val="10"/>
    <w:rsid w:val="00B919CF"/>
    <w:rPr>
      <w:rFonts w:asciiTheme="majorHAnsi" w:eastAsiaTheme="majorEastAsia" w:hAnsiTheme="majorHAnsi" w:cstheme="majorBidi"/>
      <w:b/>
      <w:caps/>
      <w:color w:val="943634" w:themeColor="accent2" w:themeShade="BF"/>
      <w:spacing w:val="5"/>
      <w:kern w:val="28"/>
      <w:sz w:val="32"/>
      <w:szCs w:val="52"/>
      <w:shd w:val="clear" w:color="auto" w:fill="F2DBDB" w:themeFill="accent2" w:themeFillTint="33"/>
      <w:lang w:eastAsia="en-US"/>
    </w:rPr>
  </w:style>
  <w:style w:type="table" w:styleId="Tramecouleur-Accent2">
    <w:name w:val="Colorful Shading Accent 2"/>
    <w:basedOn w:val="TableauNormal"/>
    <w:uiPriority w:val="71"/>
    <w:rsid w:val="00B919CF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rmalWeb">
    <w:name w:val="Normal (Web)"/>
    <w:basedOn w:val="Normal"/>
    <w:uiPriority w:val="99"/>
    <w:unhideWhenUsed/>
    <w:rsid w:val="00933A5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rsid w:val="005D12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1C6"/>
    <w:rPr>
      <w:sz w:val="24"/>
      <w:szCs w:val="24"/>
    </w:rPr>
  </w:style>
  <w:style w:type="paragraph" w:styleId="Titre1">
    <w:name w:val="heading 1"/>
    <w:basedOn w:val="Normal"/>
    <w:next w:val="Normal"/>
    <w:qFormat/>
    <w:rsid w:val="00CA21C6"/>
    <w:pPr>
      <w:keepNext/>
      <w:jc w:val="center"/>
      <w:outlineLvl w:val="0"/>
    </w:pPr>
    <w:rPr>
      <w:rFonts w:ascii="Agency FB" w:hAnsi="Agency FB"/>
      <w:i/>
      <w:iCs/>
      <w:color w:val="000000"/>
      <w:sz w:val="32"/>
      <w:szCs w:val="28"/>
    </w:rPr>
  </w:style>
  <w:style w:type="paragraph" w:styleId="Titre2">
    <w:name w:val="heading 2"/>
    <w:basedOn w:val="Normal"/>
    <w:next w:val="Normal"/>
    <w:qFormat/>
    <w:rsid w:val="00CA21C6"/>
    <w:pPr>
      <w:keepNext/>
      <w:outlineLvl w:val="1"/>
    </w:pPr>
    <w:rPr>
      <w:rFonts w:ascii="Comic Sans MS" w:hAnsi="Comic Sans MS"/>
      <w:sz w:val="26"/>
      <w:szCs w:val="20"/>
    </w:rPr>
  </w:style>
  <w:style w:type="paragraph" w:styleId="Titre3">
    <w:name w:val="heading 3"/>
    <w:basedOn w:val="Normal"/>
    <w:next w:val="Normal"/>
    <w:qFormat/>
    <w:rsid w:val="00CA21C6"/>
    <w:pPr>
      <w:keepNext/>
      <w:ind w:left="4956"/>
      <w:outlineLvl w:val="2"/>
    </w:pPr>
    <w:rPr>
      <w:rFonts w:ascii="FranklinGotTDemCon" w:hAnsi="FranklinGotTDemCon"/>
      <w:b/>
      <w:szCs w:val="20"/>
    </w:rPr>
  </w:style>
  <w:style w:type="paragraph" w:styleId="Titre4">
    <w:name w:val="heading 4"/>
    <w:basedOn w:val="Normal"/>
    <w:next w:val="Normal"/>
    <w:qFormat/>
    <w:rsid w:val="00CA21C6"/>
    <w:pPr>
      <w:keepNext/>
      <w:outlineLvl w:val="3"/>
    </w:pPr>
    <w:rPr>
      <w:b/>
      <w:i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CA21C6"/>
    <w:rPr>
      <w:color w:val="0000FF"/>
      <w:u w:val="single"/>
    </w:rPr>
  </w:style>
  <w:style w:type="paragraph" w:styleId="Retraitcorpsdetexte">
    <w:name w:val="Body Text Indent"/>
    <w:basedOn w:val="Normal"/>
    <w:rsid w:val="00CA21C6"/>
    <w:pPr>
      <w:ind w:firstLine="708"/>
      <w:jc w:val="both"/>
    </w:pPr>
    <w:rPr>
      <w:rFonts w:ascii="AvantGarde" w:hAnsi="AvantGarde"/>
      <w:sz w:val="26"/>
      <w:szCs w:val="20"/>
    </w:rPr>
  </w:style>
  <w:style w:type="paragraph" w:styleId="Corpsdetexte2">
    <w:name w:val="Body Text 2"/>
    <w:basedOn w:val="Normal"/>
    <w:rsid w:val="009D122E"/>
    <w:pPr>
      <w:spacing w:after="120" w:line="480" w:lineRule="auto"/>
    </w:pPr>
  </w:style>
  <w:style w:type="table" w:styleId="Grilledutableau">
    <w:name w:val="Table Grid"/>
    <w:basedOn w:val="TableauNormal"/>
    <w:uiPriority w:val="59"/>
    <w:rsid w:val="002F2E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2E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B10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0F74"/>
    <w:rPr>
      <w:sz w:val="24"/>
      <w:szCs w:val="24"/>
    </w:rPr>
  </w:style>
  <w:style w:type="paragraph" w:styleId="Pieddepage">
    <w:name w:val="footer"/>
    <w:basedOn w:val="Normal"/>
    <w:link w:val="PieddepageCar"/>
    <w:rsid w:val="00B10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0F74"/>
    <w:rPr>
      <w:sz w:val="24"/>
      <w:szCs w:val="24"/>
    </w:rPr>
  </w:style>
  <w:style w:type="paragraph" w:styleId="Textedebulles">
    <w:name w:val="Balloon Text"/>
    <w:basedOn w:val="Normal"/>
    <w:link w:val="TextedebullesCar"/>
    <w:rsid w:val="00B10F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0F7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B919CF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919CF"/>
    <w:rPr>
      <w:rFonts w:ascii="Calibri" w:hAnsi="Calibr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19CF"/>
    <w:pPr>
      <w:keepLines/>
      <w:spacing w:before="400" w:line="360" w:lineRule="auto"/>
      <w:ind w:left="-567"/>
      <w:jc w:val="both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632423" w:themeColor="accent2" w:themeShade="80"/>
      <w:sz w:val="26"/>
      <w:u w:val="singl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919CF"/>
    <w:pPr>
      <w:numPr>
        <w:numId w:val="28"/>
      </w:numPr>
      <w:spacing w:after="100" w:line="276" w:lineRule="auto"/>
    </w:pPr>
    <w:rPr>
      <w:rFonts w:eastAsiaTheme="minorEastAsia"/>
      <w:caps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919CF"/>
    <w:pPr>
      <w:numPr>
        <w:numId w:val="27"/>
      </w:numPr>
      <w:spacing w:after="100" w:line="276" w:lineRule="auto"/>
      <w:jc w:val="both"/>
    </w:pPr>
    <w:rPr>
      <w:rFonts w:ascii="Cambria" w:eastAsiaTheme="minorEastAsia" w:hAnsi="Cambria" w:cstheme="minorBidi"/>
      <w:b/>
      <w:caps/>
      <w:sz w:val="28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919CF"/>
    <w:pPr>
      <w:numPr>
        <w:numId w:val="26"/>
      </w:numPr>
      <w:spacing w:after="100" w:line="276" w:lineRule="auto"/>
      <w:jc w:val="both"/>
    </w:pPr>
    <w:rPr>
      <w:rFonts w:ascii="Cambria" w:eastAsiaTheme="minorEastAsia" w:hAnsi="Cambria" w:cstheme="minorBidi"/>
      <w:i/>
      <w:caps/>
      <w:sz w:val="18"/>
      <w:szCs w:val="18"/>
      <w:lang w:eastAsia="en-US"/>
    </w:rPr>
  </w:style>
  <w:style w:type="paragraph" w:customStyle="1" w:styleId="L1">
    <w:name w:val="L1"/>
    <w:basedOn w:val="Normal"/>
    <w:link w:val="L1Char"/>
    <w:qFormat/>
    <w:rsid w:val="00B919CF"/>
    <w:pPr>
      <w:spacing w:after="200" w:line="276" w:lineRule="auto"/>
      <w:jc w:val="center"/>
    </w:pPr>
    <w:rPr>
      <w:rFonts w:eastAsiaTheme="minorHAnsi" w:cstheme="minorBidi"/>
      <w:b/>
      <w:smallCaps/>
      <w:sz w:val="60"/>
      <w:szCs w:val="22"/>
      <w:lang w:eastAsia="en-US"/>
    </w:rPr>
  </w:style>
  <w:style w:type="character" w:customStyle="1" w:styleId="L1Char">
    <w:name w:val="L1 Char"/>
    <w:basedOn w:val="Policepardfaut"/>
    <w:link w:val="L1"/>
    <w:rsid w:val="00B919CF"/>
    <w:rPr>
      <w:rFonts w:eastAsiaTheme="minorHAnsi" w:cstheme="minorBidi"/>
      <w:b/>
      <w:smallCaps/>
      <w:sz w:val="60"/>
      <w:szCs w:val="22"/>
      <w:lang w:eastAsia="en-US"/>
    </w:rPr>
  </w:style>
  <w:style w:type="paragraph" w:styleId="Titre">
    <w:name w:val="Title"/>
    <w:aliases w:val="NB"/>
    <w:basedOn w:val="Normal"/>
    <w:next w:val="Normal"/>
    <w:link w:val="TitreCar"/>
    <w:uiPriority w:val="10"/>
    <w:qFormat/>
    <w:rsid w:val="00B919CF"/>
    <w:pPr>
      <w:numPr>
        <w:numId w:val="29"/>
      </w:numPr>
      <w:pBdr>
        <w:top w:val="thinThickSmallGap" w:sz="12" w:space="1" w:color="943634" w:themeColor="accent2" w:themeShade="BF"/>
        <w:left w:val="thinThickSmallGap" w:sz="12" w:space="4" w:color="943634" w:themeColor="accent2" w:themeShade="BF"/>
        <w:bottom w:val="thickThinSmallGap" w:sz="12" w:space="1" w:color="943634" w:themeColor="accent2" w:themeShade="BF"/>
        <w:right w:val="thickThinSmallGap" w:sz="12" w:space="4" w:color="943634" w:themeColor="accent2" w:themeShade="BF"/>
      </w:pBdr>
      <w:shd w:val="clear" w:color="auto" w:fill="F2DBDB" w:themeFill="accent2" w:themeFillTint="33"/>
      <w:spacing w:before="120" w:after="360"/>
      <w:contextualSpacing/>
    </w:pPr>
    <w:rPr>
      <w:rFonts w:asciiTheme="majorHAnsi" w:eastAsiaTheme="majorEastAsia" w:hAnsiTheme="majorHAnsi" w:cstheme="majorBidi"/>
      <w:b/>
      <w:caps/>
      <w:color w:val="943634" w:themeColor="accent2" w:themeShade="BF"/>
      <w:spacing w:val="5"/>
      <w:kern w:val="28"/>
      <w:sz w:val="32"/>
      <w:szCs w:val="52"/>
      <w:lang w:eastAsia="en-US"/>
    </w:rPr>
  </w:style>
  <w:style w:type="character" w:customStyle="1" w:styleId="TitreCar">
    <w:name w:val="Titre Car"/>
    <w:aliases w:val="NB Car"/>
    <w:basedOn w:val="Policepardfaut"/>
    <w:link w:val="Titre"/>
    <w:uiPriority w:val="10"/>
    <w:rsid w:val="00B919CF"/>
    <w:rPr>
      <w:rFonts w:asciiTheme="majorHAnsi" w:eastAsiaTheme="majorEastAsia" w:hAnsiTheme="majorHAnsi" w:cstheme="majorBidi"/>
      <w:b/>
      <w:caps/>
      <w:color w:val="943634" w:themeColor="accent2" w:themeShade="BF"/>
      <w:spacing w:val="5"/>
      <w:kern w:val="28"/>
      <w:sz w:val="32"/>
      <w:szCs w:val="52"/>
      <w:shd w:val="clear" w:color="auto" w:fill="F2DBDB" w:themeFill="accent2" w:themeFillTint="33"/>
      <w:lang w:eastAsia="en-US"/>
    </w:rPr>
  </w:style>
  <w:style w:type="table" w:styleId="Tramecouleur-Accent2">
    <w:name w:val="Colorful Shading Accent 2"/>
    <w:basedOn w:val="TableauNormal"/>
    <w:uiPriority w:val="71"/>
    <w:rsid w:val="00B919CF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rmalWeb">
    <w:name w:val="Normal (Web)"/>
    <w:basedOn w:val="Normal"/>
    <w:uiPriority w:val="99"/>
    <w:unhideWhenUsed/>
    <w:rsid w:val="00933A5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rsid w:val="005D1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itieshorsfrontieres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finternational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INTERNATIONAL D’ETHIQUE ET</vt:lpstr>
    </vt:vector>
  </TitlesOfParts>
  <Company/>
  <LinksUpToDate>false</LinksUpToDate>
  <CharactersWithSpaces>3973</CharactersWithSpaces>
  <SharedDoc>false</SharedDoc>
  <HLinks>
    <vt:vector size="6" baseType="variant"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mailto:ongcomintes@yahoo.fr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INTERNATIONAL D’ETHIQUE ET</dc:title>
  <dc:subject/>
  <dc:creator>sos</dc:creator>
  <cp:keywords/>
  <cp:lastModifiedBy>ncreusot</cp:lastModifiedBy>
  <cp:revision>2</cp:revision>
  <cp:lastPrinted>2014-02-17T14:08:00Z</cp:lastPrinted>
  <dcterms:created xsi:type="dcterms:W3CDTF">2014-02-17T14:09:00Z</dcterms:created>
  <dcterms:modified xsi:type="dcterms:W3CDTF">2014-02-17T14:09:00Z</dcterms:modified>
</cp:coreProperties>
</file>