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19" w:rsidRDefault="00FD08DD" w:rsidP="00923E56">
      <w:pPr>
        <w:jc w:val="center"/>
        <w:rPr>
          <w:rFonts w:ascii="Verdana" w:hAnsi="Verdana"/>
          <w:b/>
          <w:noProof/>
          <w:sz w:val="20"/>
          <w:szCs w:val="20"/>
          <w:lang w:val="fr-FR"/>
        </w:rPr>
      </w:pPr>
      <w:r>
        <w:object w:dxaOrig="9404" w:dyaOrig="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125.85pt" o:ole="">
            <v:imagedata r:id="rId7" o:title=""/>
          </v:shape>
          <o:OLEObject Type="Embed" ProgID="MSPhotoEd.3" ShapeID="_x0000_i1025" DrawAspect="Content" ObjectID="_1610526529" r:id="rId8"/>
        </w:object>
      </w:r>
      <w:bookmarkStart w:id="0" w:name="_GoBack"/>
      <w:bookmarkEnd w:id="0"/>
    </w:p>
    <w:p w:rsidR="000E042B" w:rsidRDefault="000E042B" w:rsidP="00923E56">
      <w:pPr>
        <w:jc w:val="center"/>
        <w:rPr>
          <w:rFonts w:ascii="Verdana" w:hAnsi="Verdana"/>
          <w:b/>
          <w:noProof/>
          <w:sz w:val="20"/>
          <w:szCs w:val="20"/>
          <w:lang w:val="fr-FR"/>
        </w:rPr>
      </w:pPr>
    </w:p>
    <w:p w:rsidR="005C5219" w:rsidRDefault="005C5219" w:rsidP="00FD08DD">
      <w:pPr>
        <w:rPr>
          <w:rFonts w:ascii="Verdana" w:hAnsi="Verdana"/>
          <w:b/>
          <w:noProof/>
          <w:sz w:val="20"/>
          <w:szCs w:val="20"/>
          <w:lang w:val="fr-FR"/>
        </w:rPr>
      </w:pPr>
    </w:p>
    <w:p w:rsidR="005C5219" w:rsidRDefault="005C5219" w:rsidP="00484669">
      <w:pPr>
        <w:jc w:val="center"/>
        <w:rPr>
          <w:rFonts w:ascii="Verdana" w:hAnsi="Verdana"/>
          <w:b/>
          <w:noProof/>
          <w:sz w:val="20"/>
          <w:szCs w:val="20"/>
          <w:lang w:val="fr-FR"/>
        </w:rPr>
      </w:pPr>
    </w:p>
    <w:p w:rsidR="00923E56" w:rsidRPr="0046020D" w:rsidRDefault="00C221EB" w:rsidP="00484669">
      <w:pPr>
        <w:jc w:val="center"/>
        <w:rPr>
          <w:rFonts w:ascii="Verdana" w:hAnsi="Verdana"/>
          <w:b/>
          <w:noProof/>
          <w:sz w:val="22"/>
          <w:szCs w:val="22"/>
          <w:lang w:val="fr-FR"/>
        </w:rPr>
      </w:pPr>
      <w:r w:rsidRPr="0046020D">
        <w:rPr>
          <w:rFonts w:ascii="Verdana" w:hAnsi="Verdana"/>
          <w:b/>
          <w:noProof/>
          <w:sz w:val="22"/>
          <w:szCs w:val="22"/>
          <w:lang w:val="fr-FR"/>
        </w:rPr>
        <w:t xml:space="preserve">STAGIAIRE </w:t>
      </w:r>
      <w:r w:rsidR="006C0861" w:rsidRPr="0046020D">
        <w:rPr>
          <w:rFonts w:ascii="Verdana" w:hAnsi="Verdana"/>
          <w:b/>
          <w:noProof/>
          <w:sz w:val="22"/>
          <w:szCs w:val="22"/>
          <w:lang w:val="fr-FR"/>
        </w:rPr>
        <w:t>LOGISTIQUE INTERNATIONALE</w:t>
      </w:r>
      <w:r w:rsidR="00484669" w:rsidRPr="0046020D">
        <w:rPr>
          <w:rFonts w:ascii="Verdana" w:hAnsi="Verdana"/>
          <w:b/>
          <w:noProof/>
          <w:sz w:val="22"/>
          <w:szCs w:val="22"/>
          <w:lang w:val="fr-FR"/>
        </w:rPr>
        <w:t xml:space="preserve"> </w:t>
      </w:r>
      <w:r w:rsidR="000E042B" w:rsidRPr="0046020D">
        <w:rPr>
          <w:rFonts w:ascii="Verdana" w:hAnsi="Verdana"/>
          <w:b/>
          <w:noProof/>
          <w:sz w:val="22"/>
          <w:szCs w:val="22"/>
          <w:lang w:val="fr-FR"/>
        </w:rPr>
        <w:t>(H/F)</w:t>
      </w:r>
    </w:p>
    <w:p w:rsidR="007B3B62" w:rsidRPr="002F5F1E" w:rsidRDefault="007B3B62" w:rsidP="00484669">
      <w:pPr>
        <w:rPr>
          <w:rFonts w:ascii="Verdana" w:hAnsi="Verdana"/>
          <w:noProof/>
          <w:sz w:val="18"/>
          <w:szCs w:val="18"/>
          <w:lang w:val="fr-FR"/>
        </w:rPr>
      </w:pPr>
    </w:p>
    <w:p w:rsidR="0046020D" w:rsidRDefault="0046020D" w:rsidP="0046020D">
      <w:pPr>
        <w:jc w:val="both"/>
        <w:rPr>
          <w:rFonts w:ascii="Verdana" w:hAnsi="Verdana"/>
          <w:sz w:val="16"/>
          <w:szCs w:val="16"/>
          <w:lang w:val="fr-FR"/>
        </w:rPr>
      </w:pPr>
    </w:p>
    <w:p w:rsidR="0046020D" w:rsidRPr="0046020D" w:rsidRDefault="0046020D" w:rsidP="0046020D">
      <w:pPr>
        <w:jc w:val="both"/>
        <w:rPr>
          <w:rFonts w:ascii="Verdana" w:hAnsi="Verdana"/>
          <w:sz w:val="16"/>
          <w:szCs w:val="16"/>
          <w:lang w:val="fr-FR"/>
        </w:rPr>
      </w:pPr>
      <w:r w:rsidRPr="0046020D">
        <w:rPr>
          <w:rFonts w:ascii="Verdana" w:hAnsi="Verdana"/>
          <w:sz w:val="16"/>
          <w:szCs w:val="16"/>
          <w:lang w:val="fr-FR"/>
        </w:rPr>
        <w:t>Concepteur et fabricant de matériels et accessoires de loisirs interactifs, coté en bourse depuis 1998 et acteur sur ce marché depuis 1984, Guillemot Corporation (CA 80.4 M€ en 2017) articule ses activités autour de ses deux marques phares : Hercules pour le segment des matériels et périphériques numériques et Thrustmaster pour les accessoires de jeux pour PC et consoles de jeux. Le Groupe est actuellement présent dans onze pays dont la France, l’Allemagne, la Grande-Bretagne, l'Espagne, les Etats-Unis, le Canada, l'Italie, la Belgique, la Chine, Hong-Kong et la Roumanie, et diffuse ses produits dans plus de quatre-vingt-cinq pays  avec pour mission d'offrir des produits performants et ergonomiques pour maximiser les satisfactions des utilisateurs de loisirs numériques interactifs. (</w:t>
      </w:r>
      <w:hyperlink r:id="rId9" w:history="1">
        <w:r w:rsidRPr="0046020D">
          <w:rPr>
            <w:rStyle w:val="Lienhypertexte"/>
            <w:rFonts w:ascii="Verdana" w:hAnsi="Verdana"/>
            <w:sz w:val="16"/>
            <w:szCs w:val="16"/>
            <w:lang w:val="fr-FR"/>
          </w:rPr>
          <w:t>www.hercules.com</w:t>
        </w:r>
      </w:hyperlink>
      <w:r w:rsidRPr="0046020D">
        <w:rPr>
          <w:rFonts w:ascii="Verdana" w:hAnsi="Verdana"/>
          <w:sz w:val="16"/>
          <w:szCs w:val="16"/>
          <w:lang w:val="fr-FR"/>
        </w:rPr>
        <w:t xml:space="preserve">  - </w:t>
      </w:r>
      <w:hyperlink r:id="rId10" w:history="1">
        <w:r w:rsidRPr="0046020D">
          <w:rPr>
            <w:rStyle w:val="Lienhypertexte"/>
            <w:rFonts w:ascii="Verdana" w:hAnsi="Verdana"/>
            <w:sz w:val="16"/>
            <w:szCs w:val="16"/>
            <w:lang w:val="fr-FR"/>
          </w:rPr>
          <w:t>www.thrustmaster.com</w:t>
        </w:r>
      </w:hyperlink>
      <w:r w:rsidRPr="0046020D">
        <w:rPr>
          <w:rFonts w:ascii="Verdana" w:hAnsi="Verdana"/>
          <w:sz w:val="16"/>
          <w:szCs w:val="16"/>
          <w:lang w:val="fr-FR"/>
        </w:rPr>
        <w:t xml:space="preserve">).  </w:t>
      </w:r>
    </w:p>
    <w:p w:rsidR="0046020D" w:rsidRPr="0046020D" w:rsidRDefault="0046020D" w:rsidP="0046020D">
      <w:pPr>
        <w:jc w:val="both"/>
        <w:rPr>
          <w:rFonts w:ascii="Verdana" w:hAnsi="Verdana"/>
          <w:sz w:val="16"/>
          <w:szCs w:val="16"/>
          <w:lang w:val="fr-FR"/>
        </w:rPr>
      </w:pPr>
    </w:p>
    <w:p w:rsidR="0046020D" w:rsidRPr="0046020D" w:rsidRDefault="0046020D" w:rsidP="0046020D">
      <w:pPr>
        <w:jc w:val="both"/>
        <w:rPr>
          <w:rFonts w:ascii="Verdana" w:hAnsi="Verdana"/>
          <w:sz w:val="16"/>
          <w:szCs w:val="16"/>
          <w:lang w:val="fr-FR"/>
        </w:rPr>
      </w:pPr>
      <w:r w:rsidRPr="0046020D">
        <w:rPr>
          <w:rFonts w:ascii="Verdana" w:hAnsi="Verdana"/>
          <w:sz w:val="16"/>
          <w:szCs w:val="16"/>
          <w:lang w:val="fr-FR"/>
        </w:rPr>
        <w:t xml:space="preserve">Nous rejoindre aujourd’hui, c’est prendre part à des projets ambitieux de dimension internationale et c’est adhérer à nos valeurs : culture d’ouverture aux besoins &amp; usages, innovation, respect, coopération et solidarité. </w:t>
      </w:r>
    </w:p>
    <w:p w:rsidR="00625DF8" w:rsidRPr="00281DD4" w:rsidRDefault="00625DF8" w:rsidP="00625DF8">
      <w:pPr>
        <w:jc w:val="both"/>
        <w:rPr>
          <w:rFonts w:ascii="Verdana" w:hAnsi="Verdana"/>
          <w:noProof/>
          <w:color w:val="000000" w:themeColor="text1"/>
          <w:sz w:val="16"/>
          <w:szCs w:val="16"/>
          <w:lang w:val="fr-FR"/>
        </w:rPr>
      </w:pPr>
    </w:p>
    <w:p w:rsidR="0046020D" w:rsidRPr="0046020D" w:rsidRDefault="0046020D" w:rsidP="00484669">
      <w:pPr>
        <w:jc w:val="both"/>
        <w:rPr>
          <w:rFonts w:ascii="Verdana" w:hAnsi="Verdana"/>
          <w:b/>
          <w:noProof/>
          <w:sz w:val="16"/>
          <w:szCs w:val="16"/>
          <w:lang w:val="fr-FR"/>
        </w:rPr>
      </w:pPr>
    </w:p>
    <w:p w:rsidR="007B3B62" w:rsidRPr="0046020D" w:rsidRDefault="007B3B62" w:rsidP="00484669">
      <w:pPr>
        <w:jc w:val="both"/>
        <w:rPr>
          <w:rFonts w:ascii="Verdana" w:hAnsi="Verdana"/>
          <w:b/>
          <w:noProof/>
          <w:sz w:val="16"/>
          <w:szCs w:val="16"/>
          <w:lang w:val="fr-FR"/>
        </w:rPr>
      </w:pPr>
      <w:r w:rsidRPr="0046020D">
        <w:rPr>
          <w:rFonts w:ascii="Verdana" w:hAnsi="Verdana"/>
          <w:b/>
          <w:noProof/>
          <w:sz w:val="16"/>
          <w:szCs w:val="16"/>
          <w:lang w:val="fr-FR"/>
        </w:rPr>
        <w:t xml:space="preserve">Nous </w:t>
      </w:r>
      <w:r w:rsidR="00C221EB" w:rsidRPr="0046020D">
        <w:rPr>
          <w:rFonts w:ascii="Verdana" w:hAnsi="Verdana"/>
          <w:b/>
          <w:noProof/>
          <w:sz w:val="16"/>
          <w:szCs w:val="16"/>
          <w:lang w:val="fr-FR"/>
        </w:rPr>
        <w:t>proposons</w:t>
      </w:r>
      <w:r w:rsidRPr="0046020D">
        <w:rPr>
          <w:rFonts w:ascii="Verdana" w:hAnsi="Verdana"/>
          <w:b/>
          <w:noProof/>
          <w:sz w:val="16"/>
          <w:szCs w:val="16"/>
          <w:lang w:val="fr-FR"/>
        </w:rPr>
        <w:t xml:space="preserve"> dans le cadre du développement de </w:t>
      </w:r>
      <w:r w:rsidR="005628B2" w:rsidRPr="0046020D">
        <w:rPr>
          <w:rFonts w:ascii="Verdana" w:hAnsi="Verdana"/>
          <w:b/>
          <w:noProof/>
          <w:sz w:val="16"/>
          <w:szCs w:val="16"/>
          <w:lang w:val="fr-FR"/>
        </w:rPr>
        <w:t xml:space="preserve">nos </w:t>
      </w:r>
      <w:r w:rsidR="000E6866" w:rsidRPr="0046020D">
        <w:rPr>
          <w:rFonts w:ascii="Verdana" w:hAnsi="Verdana"/>
          <w:b/>
          <w:noProof/>
          <w:sz w:val="16"/>
          <w:szCs w:val="16"/>
          <w:lang w:val="fr-FR"/>
        </w:rPr>
        <w:t>flux</w:t>
      </w:r>
      <w:r w:rsidR="00C221EB" w:rsidRPr="0046020D">
        <w:rPr>
          <w:rFonts w:ascii="Verdana" w:hAnsi="Verdana"/>
          <w:b/>
          <w:noProof/>
          <w:sz w:val="16"/>
          <w:szCs w:val="16"/>
          <w:lang w:val="fr-FR"/>
        </w:rPr>
        <w:t xml:space="preserve"> </w:t>
      </w:r>
      <w:r w:rsidR="00625DF8" w:rsidRPr="0046020D">
        <w:rPr>
          <w:rFonts w:ascii="Verdana" w:hAnsi="Verdana"/>
          <w:b/>
          <w:noProof/>
          <w:sz w:val="16"/>
          <w:szCs w:val="16"/>
          <w:lang w:val="fr-FR"/>
        </w:rPr>
        <w:t xml:space="preserve">sur des marchés à très fort potentiel un stage en </w:t>
      </w:r>
      <w:r w:rsidR="000E6866" w:rsidRPr="0046020D">
        <w:rPr>
          <w:rFonts w:ascii="Verdana" w:hAnsi="Verdana"/>
          <w:b/>
          <w:noProof/>
          <w:sz w:val="16"/>
          <w:szCs w:val="16"/>
          <w:lang w:val="fr-FR"/>
        </w:rPr>
        <w:t>Logistique Internationale</w:t>
      </w:r>
      <w:r w:rsidR="00625DF8" w:rsidRPr="0046020D">
        <w:rPr>
          <w:rFonts w:ascii="Verdana" w:hAnsi="Verdana"/>
          <w:b/>
          <w:noProof/>
          <w:sz w:val="16"/>
          <w:szCs w:val="16"/>
          <w:lang w:val="fr-FR"/>
        </w:rPr>
        <w:t xml:space="preserve"> </w:t>
      </w:r>
    </w:p>
    <w:p w:rsidR="0046020D" w:rsidRDefault="0046020D" w:rsidP="00484669">
      <w:pPr>
        <w:pStyle w:val="NormalWeb"/>
        <w:jc w:val="both"/>
        <w:rPr>
          <w:rStyle w:val="lev"/>
          <w:rFonts w:ascii="Verdana" w:hAnsi="Verdana" w:cs="Arial"/>
          <w:color w:val="333333"/>
          <w:sz w:val="18"/>
          <w:szCs w:val="18"/>
        </w:rPr>
      </w:pPr>
    </w:p>
    <w:p w:rsidR="001C0120" w:rsidRPr="002F5F1E" w:rsidRDefault="001C0120" w:rsidP="00484669">
      <w:pPr>
        <w:pStyle w:val="NormalWeb"/>
        <w:jc w:val="both"/>
        <w:rPr>
          <w:rFonts w:ascii="Verdana" w:hAnsi="Verdana" w:cs="Arial"/>
          <w:color w:val="333333"/>
          <w:sz w:val="18"/>
          <w:szCs w:val="18"/>
        </w:rPr>
      </w:pPr>
      <w:r w:rsidRPr="002F5F1E">
        <w:rPr>
          <w:rStyle w:val="lev"/>
          <w:rFonts w:ascii="Verdana" w:hAnsi="Verdana" w:cs="Arial"/>
          <w:color w:val="333333"/>
          <w:sz w:val="18"/>
          <w:szCs w:val="18"/>
        </w:rPr>
        <w:t>MISSION :</w:t>
      </w:r>
    </w:p>
    <w:p w:rsidR="00230AD6" w:rsidRPr="00410036" w:rsidRDefault="00765D20" w:rsidP="00484669">
      <w:pPr>
        <w:pStyle w:val="NormalWeb"/>
        <w:jc w:val="both"/>
        <w:rPr>
          <w:rFonts w:ascii="Verdana" w:hAnsi="Verdana" w:cs="Arial"/>
          <w:color w:val="333333"/>
          <w:sz w:val="16"/>
          <w:szCs w:val="16"/>
        </w:rPr>
      </w:pPr>
      <w:r w:rsidRPr="00410036">
        <w:rPr>
          <w:rFonts w:ascii="Verdana" w:hAnsi="Verdana" w:cs="Arial"/>
          <w:color w:val="333333"/>
          <w:sz w:val="16"/>
          <w:szCs w:val="16"/>
        </w:rPr>
        <w:t>Rattaché</w:t>
      </w:r>
      <w:r w:rsidR="00B21524" w:rsidRPr="00410036">
        <w:rPr>
          <w:rFonts w:ascii="Verdana" w:hAnsi="Verdana" w:cs="Arial"/>
          <w:color w:val="333333"/>
          <w:sz w:val="16"/>
          <w:szCs w:val="16"/>
        </w:rPr>
        <w:t>(e)</w:t>
      </w:r>
      <w:r w:rsidR="00230AD6" w:rsidRPr="00410036">
        <w:rPr>
          <w:rFonts w:ascii="Verdana" w:hAnsi="Verdana" w:cs="Arial"/>
          <w:color w:val="333333"/>
          <w:sz w:val="16"/>
          <w:szCs w:val="16"/>
        </w:rPr>
        <w:t xml:space="preserve"> </w:t>
      </w:r>
      <w:r w:rsidR="006F36AB" w:rsidRPr="00410036">
        <w:rPr>
          <w:rFonts w:ascii="Verdana" w:hAnsi="Verdana" w:cs="Arial"/>
          <w:color w:val="333333"/>
          <w:sz w:val="16"/>
          <w:szCs w:val="16"/>
        </w:rPr>
        <w:t>au Responsable</w:t>
      </w:r>
      <w:r w:rsidR="00230AD6" w:rsidRPr="00410036">
        <w:rPr>
          <w:rFonts w:ascii="Verdana" w:hAnsi="Verdana" w:cs="Arial"/>
          <w:color w:val="333333"/>
          <w:sz w:val="16"/>
          <w:szCs w:val="16"/>
        </w:rPr>
        <w:t xml:space="preserve"> </w:t>
      </w:r>
      <w:r w:rsidR="000E6866">
        <w:rPr>
          <w:rFonts w:ascii="Verdana" w:hAnsi="Verdana" w:cs="Arial"/>
          <w:color w:val="333333"/>
          <w:sz w:val="16"/>
          <w:szCs w:val="16"/>
        </w:rPr>
        <w:t xml:space="preserve">Logistique, </w:t>
      </w:r>
      <w:r w:rsidR="000C3321">
        <w:rPr>
          <w:rFonts w:ascii="Verdana" w:hAnsi="Verdana" w:cs="Arial"/>
          <w:color w:val="333333"/>
          <w:sz w:val="16"/>
          <w:szCs w:val="16"/>
        </w:rPr>
        <w:t xml:space="preserve">en relation avec nos partenaires et filiales à Hong-Kong et Shanghai </w:t>
      </w:r>
      <w:r w:rsidR="000E6866">
        <w:rPr>
          <w:rFonts w:ascii="Verdana" w:hAnsi="Verdana" w:cs="Arial"/>
          <w:color w:val="333333"/>
          <w:sz w:val="16"/>
          <w:szCs w:val="16"/>
        </w:rPr>
        <w:t xml:space="preserve">vous participez </w:t>
      </w:r>
      <w:r w:rsidR="00230AD6" w:rsidRPr="00410036">
        <w:rPr>
          <w:rFonts w:ascii="Verdana" w:hAnsi="Verdana" w:cs="Arial"/>
          <w:color w:val="333333"/>
          <w:sz w:val="16"/>
          <w:szCs w:val="16"/>
        </w:rPr>
        <w:t>à</w:t>
      </w:r>
      <w:r w:rsidR="000E6866">
        <w:rPr>
          <w:rFonts w:ascii="Verdana" w:hAnsi="Verdana" w:cs="Arial"/>
          <w:color w:val="333333"/>
          <w:sz w:val="16"/>
          <w:szCs w:val="16"/>
        </w:rPr>
        <w:t xml:space="preserve"> l’organisation et </w:t>
      </w:r>
      <w:r w:rsidR="00142676">
        <w:rPr>
          <w:rFonts w:ascii="Verdana" w:hAnsi="Verdana" w:cs="Arial"/>
          <w:color w:val="333333"/>
          <w:sz w:val="16"/>
          <w:szCs w:val="16"/>
        </w:rPr>
        <w:t>à la supervision</w:t>
      </w:r>
      <w:r w:rsidR="000E6866">
        <w:rPr>
          <w:rFonts w:ascii="Verdana" w:hAnsi="Verdana" w:cs="Arial"/>
          <w:color w:val="333333"/>
          <w:sz w:val="16"/>
          <w:szCs w:val="16"/>
        </w:rPr>
        <w:t xml:space="preserve"> des flux à destination et au départ de nos plateformes asiatiques. </w:t>
      </w:r>
      <w:r w:rsidR="00230AD6" w:rsidRPr="00410036">
        <w:rPr>
          <w:rFonts w:ascii="Verdana" w:hAnsi="Verdana" w:cs="Arial"/>
          <w:color w:val="333333"/>
          <w:sz w:val="16"/>
          <w:szCs w:val="16"/>
        </w:rPr>
        <w:t xml:space="preserve"> </w:t>
      </w:r>
    </w:p>
    <w:p w:rsidR="002F5F1E" w:rsidRDefault="00230AD6" w:rsidP="00484669">
      <w:pPr>
        <w:pStyle w:val="NormalWeb"/>
        <w:jc w:val="both"/>
        <w:rPr>
          <w:rFonts w:ascii="Verdana" w:hAnsi="Verdana" w:cs="Arial"/>
          <w:color w:val="333333"/>
          <w:sz w:val="16"/>
          <w:szCs w:val="16"/>
        </w:rPr>
      </w:pPr>
      <w:r w:rsidRPr="00410036">
        <w:rPr>
          <w:rFonts w:ascii="Verdana" w:hAnsi="Verdana" w:cs="Arial"/>
          <w:color w:val="333333"/>
          <w:sz w:val="16"/>
          <w:szCs w:val="16"/>
        </w:rPr>
        <w:t xml:space="preserve">Vous êtes </w:t>
      </w:r>
      <w:r w:rsidR="00CC0EFB">
        <w:rPr>
          <w:rFonts w:ascii="Verdana" w:hAnsi="Verdana" w:cs="Arial"/>
          <w:color w:val="333333"/>
          <w:sz w:val="16"/>
          <w:szCs w:val="16"/>
        </w:rPr>
        <w:t xml:space="preserve">ainsi </w:t>
      </w:r>
      <w:r w:rsidRPr="00410036">
        <w:rPr>
          <w:rFonts w:ascii="Verdana" w:hAnsi="Verdana" w:cs="Arial"/>
          <w:color w:val="333333"/>
          <w:sz w:val="16"/>
          <w:szCs w:val="16"/>
        </w:rPr>
        <w:t>amené</w:t>
      </w:r>
      <w:r w:rsidR="00B21524" w:rsidRPr="00410036">
        <w:rPr>
          <w:rFonts w:ascii="Verdana" w:hAnsi="Verdana" w:cs="Arial"/>
          <w:color w:val="333333"/>
          <w:sz w:val="16"/>
          <w:szCs w:val="16"/>
        </w:rPr>
        <w:t>(e)</w:t>
      </w:r>
      <w:r w:rsidRPr="00410036">
        <w:rPr>
          <w:rFonts w:ascii="Verdana" w:hAnsi="Verdana" w:cs="Arial"/>
          <w:color w:val="333333"/>
          <w:sz w:val="16"/>
          <w:szCs w:val="16"/>
        </w:rPr>
        <w:t xml:space="preserve"> à :</w:t>
      </w:r>
    </w:p>
    <w:p w:rsidR="00142676" w:rsidRPr="00142676" w:rsidRDefault="00142676" w:rsidP="00484669">
      <w:pPr>
        <w:pStyle w:val="NormalWeb"/>
        <w:numPr>
          <w:ilvl w:val="0"/>
          <w:numId w:val="2"/>
        </w:numPr>
        <w:spacing w:line="480" w:lineRule="auto"/>
        <w:jc w:val="both"/>
        <w:rPr>
          <w:rFonts w:ascii="Verdana" w:hAnsi="Verdana" w:cs="Arial"/>
          <w:color w:val="333333"/>
          <w:sz w:val="16"/>
          <w:szCs w:val="16"/>
        </w:rPr>
      </w:pPr>
      <w:r>
        <w:rPr>
          <w:rFonts w:ascii="Verdana" w:hAnsi="Verdana" w:cs="Arial"/>
          <w:color w:val="333333"/>
          <w:sz w:val="16"/>
          <w:szCs w:val="16"/>
        </w:rPr>
        <w:t>Organiser des transports au départ de l’Asie, en relation avec nos transitaires et nos clients</w:t>
      </w:r>
    </w:p>
    <w:p w:rsidR="006F36AB" w:rsidRPr="00410036" w:rsidRDefault="000E6866" w:rsidP="00D31DA8">
      <w:pPr>
        <w:pStyle w:val="NormalWeb"/>
        <w:numPr>
          <w:ilvl w:val="0"/>
          <w:numId w:val="2"/>
        </w:numPr>
        <w:spacing w:line="480" w:lineRule="auto"/>
        <w:jc w:val="both"/>
        <w:rPr>
          <w:rFonts w:ascii="Verdana" w:hAnsi="Verdana" w:cs="Arial"/>
          <w:color w:val="333333"/>
          <w:sz w:val="16"/>
          <w:szCs w:val="16"/>
        </w:rPr>
      </w:pPr>
      <w:r>
        <w:rPr>
          <w:rFonts w:ascii="Verdana" w:hAnsi="Verdana" w:cs="Arial"/>
          <w:color w:val="333333"/>
          <w:sz w:val="16"/>
          <w:szCs w:val="16"/>
        </w:rPr>
        <w:t xml:space="preserve">Emettre des dossiers d’import </w:t>
      </w:r>
    </w:p>
    <w:p w:rsidR="000E6866" w:rsidRDefault="000E6866" w:rsidP="00D31DA8">
      <w:pPr>
        <w:pStyle w:val="NormalWeb"/>
        <w:numPr>
          <w:ilvl w:val="0"/>
          <w:numId w:val="2"/>
        </w:numPr>
        <w:spacing w:line="480" w:lineRule="auto"/>
        <w:jc w:val="both"/>
        <w:rPr>
          <w:rFonts w:ascii="Verdana" w:hAnsi="Verdana" w:cs="Arial"/>
          <w:color w:val="333333"/>
          <w:sz w:val="16"/>
          <w:szCs w:val="16"/>
        </w:rPr>
      </w:pPr>
      <w:r>
        <w:rPr>
          <w:rFonts w:ascii="Verdana" w:hAnsi="Verdana" w:cs="Arial"/>
          <w:color w:val="333333"/>
          <w:sz w:val="16"/>
          <w:szCs w:val="16"/>
        </w:rPr>
        <w:t>Suivre le bon déroulement des départs de commandes</w:t>
      </w:r>
    </w:p>
    <w:p w:rsidR="000E6866" w:rsidRDefault="00142676" w:rsidP="00D31DA8">
      <w:pPr>
        <w:pStyle w:val="NormalWeb"/>
        <w:numPr>
          <w:ilvl w:val="0"/>
          <w:numId w:val="2"/>
        </w:numPr>
        <w:spacing w:line="480" w:lineRule="auto"/>
        <w:jc w:val="both"/>
        <w:rPr>
          <w:rFonts w:ascii="Verdana" w:hAnsi="Verdana" w:cs="Arial"/>
          <w:color w:val="333333"/>
          <w:sz w:val="16"/>
          <w:szCs w:val="16"/>
        </w:rPr>
      </w:pPr>
      <w:r>
        <w:rPr>
          <w:rFonts w:ascii="Verdana" w:hAnsi="Verdana" w:cs="Arial"/>
          <w:color w:val="333333"/>
          <w:sz w:val="16"/>
          <w:szCs w:val="16"/>
        </w:rPr>
        <w:t>Superviser le traitement de</w:t>
      </w:r>
      <w:r w:rsidR="000E6866">
        <w:rPr>
          <w:rFonts w:ascii="Verdana" w:hAnsi="Verdana" w:cs="Arial"/>
          <w:color w:val="333333"/>
          <w:sz w:val="16"/>
          <w:szCs w:val="16"/>
        </w:rPr>
        <w:t xml:space="preserve"> </w:t>
      </w:r>
      <w:r>
        <w:rPr>
          <w:rFonts w:ascii="Verdana" w:hAnsi="Verdana" w:cs="Arial"/>
          <w:color w:val="333333"/>
          <w:sz w:val="16"/>
          <w:szCs w:val="16"/>
        </w:rPr>
        <w:t xml:space="preserve">commandes et </w:t>
      </w:r>
      <w:r w:rsidR="000E6866">
        <w:rPr>
          <w:rFonts w:ascii="Verdana" w:hAnsi="Verdana" w:cs="Arial"/>
          <w:color w:val="333333"/>
          <w:sz w:val="16"/>
          <w:szCs w:val="16"/>
        </w:rPr>
        <w:t>d’opérations particulières (assemblage…)</w:t>
      </w:r>
    </w:p>
    <w:p w:rsidR="000E6866" w:rsidRPr="00410036" w:rsidRDefault="000C3321" w:rsidP="00D31DA8">
      <w:pPr>
        <w:pStyle w:val="NormalWeb"/>
        <w:numPr>
          <w:ilvl w:val="0"/>
          <w:numId w:val="2"/>
        </w:numPr>
        <w:spacing w:line="480" w:lineRule="auto"/>
        <w:jc w:val="both"/>
        <w:rPr>
          <w:rFonts w:ascii="Verdana" w:hAnsi="Verdana" w:cs="Arial"/>
          <w:color w:val="333333"/>
          <w:sz w:val="16"/>
          <w:szCs w:val="16"/>
        </w:rPr>
      </w:pPr>
      <w:r>
        <w:rPr>
          <w:rFonts w:ascii="Verdana" w:hAnsi="Verdana" w:cs="Arial"/>
          <w:color w:val="333333"/>
          <w:sz w:val="16"/>
          <w:szCs w:val="16"/>
        </w:rPr>
        <w:t xml:space="preserve">Assurer </w:t>
      </w:r>
      <w:r w:rsidR="00142676">
        <w:rPr>
          <w:rFonts w:ascii="Verdana" w:hAnsi="Verdana" w:cs="Arial"/>
          <w:color w:val="333333"/>
          <w:sz w:val="16"/>
          <w:szCs w:val="16"/>
        </w:rPr>
        <w:t>le contrôle des</w:t>
      </w:r>
      <w:r>
        <w:rPr>
          <w:rFonts w:ascii="Verdana" w:hAnsi="Verdana" w:cs="Arial"/>
          <w:color w:val="333333"/>
          <w:sz w:val="16"/>
          <w:szCs w:val="16"/>
        </w:rPr>
        <w:t xml:space="preserve"> stocks</w:t>
      </w:r>
      <w:r w:rsidR="00142676">
        <w:rPr>
          <w:rFonts w:ascii="Verdana" w:hAnsi="Verdana" w:cs="Arial"/>
          <w:color w:val="333333"/>
          <w:sz w:val="16"/>
          <w:szCs w:val="16"/>
        </w:rPr>
        <w:t xml:space="preserve"> et le traitement de réclamations clients</w:t>
      </w:r>
    </w:p>
    <w:p w:rsidR="002F5F1E" w:rsidRPr="00410036" w:rsidRDefault="002F5F1E" w:rsidP="00484669">
      <w:pPr>
        <w:pStyle w:val="NormalWeb"/>
        <w:jc w:val="both"/>
        <w:rPr>
          <w:rFonts w:ascii="Verdana" w:hAnsi="Verdana" w:cs="Arial"/>
          <w:color w:val="333333"/>
          <w:sz w:val="16"/>
          <w:szCs w:val="16"/>
        </w:rPr>
      </w:pPr>
      <w:r w:rsidRPr="00410036">
        <w:rPr>
          <w:rFonts w:ascii="Verdana" w:hAnsi="Verdana" w:cs="Arial"/>
          <w:color w:val="333333"/>
          <w:sz w:val="16"/>
          <w:szCs w:val="16"/>
        </w:rPr>
        <w:t>Langue de travail : Anglais.</w:t>
      </w:r>
    </w:p>
    <w:p w:rsidR="0046020D" w:rsidRDefault="0046020D" w:rsidP="00484669">
      <w:pPr>
        <w:pStyle w:val="NormalWeb"/>
        <w:jc w:val="both"/>
        <w:rPr>
          <w:rStyle w:val="lev"/>
          <w:rFonts w:ascii="Verdana" w:hAnsi="Verdana" w:cs="Arial"/>
          <w:color w:val="333333"/>
          <w:sz w:val="18"/>
          <w:szCs w:val="18"/>
        </w:rPr>
      </w:pPr>
    </w:p>
    <w:p w:rsidR="001C0120" w:rsidRPr="002F5F1E" w:rsidRDefault="001C0120" w:rsidP="00484669">
      <w:pPr>
        <w:pStyle w:val="NormalWeb"/>
        <w:jc w:val="both"/>
        <w:rPr>
          <w:rFonts w:ascii="Verdana" w:hAnsi="Verdana" w:cs="Arial"/>
          <w:color w:val="333333"/>
          <w:sz w:val="18"/>
          <w:szCs w:val="18"/>
        </w:rPr>
      </w:pPr>
      <w:r w:rsidRPr="002F5F1E">
        <w:rPr>
          <w:rStyle w:val="lev"/>
          <w:rFonts w:ascii="Verdana" w:hAnsi="Verdana" w:cs="Arial"/>
          <w:color w:val="333333"/>
          <w:sz w:val="18"/>
          <w:szCs w:val="18"/>
        </w:rPr>
        <w:t xml:space="preserve">PROFIL : </w:t>
      </w:r>
    </w:p>
    <w:p w:rsidR="00484669" w:rsidRPr="000C3321" w:rsidRDefault="00230AD6" w:rsidP="00484669">
      <w:pPr>
        <w:pStyle w:val="NormalWeb"/>
        <w:jc w:val="both"/>
        <w:rPr>
          <w:rFonts w:ascii="Verdana" w:hAnsi="Verdana" w:cs="Arial"/>
          <w:color w:val="333333"/>
          <w:sz w:val="16"/>
          <w:szCs w:val="16"/>
        </w:rPr>
      </w:pPr>
      <w:r w:rsidRPr="000C3321">
        <w:rPr>
          <w:rFonts w:ascii="Verdana" w:hAnsi="Verdana" w:cs="Arial"/>
          <w:color w:val="333333"/>
          <w:sz w:val="16"/>
          <w:szCs w:val="16"/>
        </w:rPr>
        <w:t xml:space="preserve">Dans le cadre de votre formation </w:t>
      </w:r>
      <w:r w:rsidR="00B15FB3" w:rsidRPr="000C3321">
        <w:rPr>
          <w:rFonts w:ascii="Verdana" w:hAnsi="Verdana" w:cs="Arial"/>
          <w:color w:val="333333"/>
          <w:sz w:val="16"/>
          <w:szCs w:val="16"/>
        </w:rPr>
        <w:t>Bac+</w:t>
      </w:r>
      <w:r w:rsidR="00821E96">
        <w:rPr>
          <w:rFonts w:ascii="Verdana" w:hAnsi="Verdana" w:cs="Arial"/>
          <w:color w:val="333333"/>
          <w:sz w:val="16"/>
          <w:szCs w:val="16"/>
        </w:rPr>
        <w:t>2</w:t>
      </w:r>
      <w:r w:rsidR="00B15FB3" w:rsidRPr="000C3321">
        <w:rPr>
          <w:rFonts w:ascii="Verdana" w:hAnsi="Verdana" w:cs="Arial"/>
          <w:color w:val="333333"/>
          <w:sz w:val="16"/>
          <w:szCs w:val="16"/>
        </w:rPr>
        <w:t>, vous</w:t>
      </w:r>
      <w:r w:rsidR="00821E96">
        <w:rPr>
          <w:rFonts w:ascii="Verdana" w:hAnsi="Verdana" w:cs="Arial"/>
          <w:color w:val="333333"/>
          <w:sz w:val="16"/>
          <w:szCs w:val="16"/>
        </w:rPr>
        <w:t xml:space="preserve"> </w:t>
      </w:r>
      <w:r w:rsidR="0046020D">
        <w:rPr>
          <w:rFonts w:ascii="Verdana" w:hAnsi="Verdana" w:cs="Arial"/>
          <w:color w:val="333333"/>
          <w:sz w:val="16"/>
          <w:szCs w:val="16"/>
        </w:rPr>
        <w:t>vous intéressez</w:t>
      </w:r>
      <w:r w:rsidR="00821E96">
        <w:rPr>
          <w:rFonts w:ascii="Verdana" w:hAnsi="Verdana" w:cs="Arial"/>
          <w:color w:val="333333"/>
          <w:sz w:val="16"/>
          <w:szCs w:val="16"/>
        </w:rPr>
        <w:t xml:space="preserve"> à la</w:t>
      </w:r>
      <w:r w:rsidR="002F5F1E" w:rsidRPr="000C3321">
        <w:rPr>
          <w:rFonts w:ascii="Verdana" w:hAnsi="Verdana" w:cs="Arial"/>
          <w:color w:val="333333"/>
          <w:sz w:val="16"/>
          <w:szCs w:val="16"/>
        </w:rPr>
        <w:t xml:space="preserve"> </w:t>
      </w:r>
      <w:r w:rsidR="000C3321" w:rsidRPr="000C3321">
        <w:rPr>
          <w:rFonts w:ascii="Verdana" w:hAnsi="Verdana" w:cs="Arial"/>
          <w:color w:val="333333"/>
          <w:sz w:val="16"/>
          <w:szCs w:val="16"/>
        </w:rPr>
        <w:t>Logistique</w:t>
      </w:r>
      <w:r w:rsidR="005151F4">
        <w:rPr>
          <w:rFonts w:ascii="Verdana" w:hAnsi="Verdana" w:cs="Arial"/>
          <w:color w:val="333333"/>
          <w:sz w:val="16"/>
          <w:szCs w:val="16"/>
        </w:rPr>
        <w:t xml:space="preserve"> Internationale</w:t>
      </w:r>
      <w:r w:rsidR="000C3321" w:rsidRPr="000C3321">
        <w:rPr>
          <w:rFonts w:ascii="Verdana" w:hAnsi="Verdana" w:cs="Arial"/>
          <w:color w:val="333333"/>
          <w:sz w:val="16"/>
          <w:szCs w:val="16"/>
        </w:rPr>
        <w:t xml:space="preserve">. </w:t>
      </w:r>
      <w:r w:rsidR="002171D1" w:rsidRPr="000C3321">
        <w:rPr>
          <w:rFonts w:ascii="Verdana" w:hAnsi="Verdana" w:cs="Arial"/>
          <w:color w:val="333333"/>
          <w:sz w:val="16"/>
          <w:szCs w:val="16"/>
        </w:rPr>
        <w:t>Vous</w:t>
      </w:r>
      <w:r w:rsidR="009B109F" w:rsidRPr="000C3321">
        <w:rPr>
          <w:rFonts w:ascii="Verdana" w:hAnsi="Verdana" w:cs="Arial"/>
          <w:color w:val="333333"/>
          <w:sz w:val="16"/>
          <w:szCs w:val="16"/>
        </w:rPr>
        <w:t xml:space="preserve"> maîtrisez </w:t>
      </w:r>
      <w:r w:rsidRPr="000C3321">
        <w:rPr>
          <w:rFonts w:ascii="Verdana" w:hAnsi="Verdana" w:cs="Arial"/>
          <w:color w:val="333333"/>
          <w:sz w:val="16"/>
          <w:szCs w:val="16"/>
        </w:rPr>
        <w:t xml:space="preserve">impérativement l’anglais. </w:t>
      </w:r>
    </w:p>
    <w:p w:rsidR="002F5F1E" w:rsidRPr="000C3321" w:rsidRDefault="002F5F1E" w:rsidP="00484669">
      <w:pPr>
        <w:pStyle w:val="NormalWeb"/>
        <w:jc w:val="both"/>
        <w:rPr>
          <w:rFonts w:ascii="Verdana" w:hAnsi="Verdana" w:cs="Arial"/>
          <w:color w:val="333333"/>
          <w:sz w:val="16"/>
          <w:szCs w:val="16"/>
        </w:rPr>
      </w:pPr>
      <w:r w:rsidRPr="000C3321">
        <w:rPr>
          <w:rFonts w:ascii="Verdana" w:hAnsi="Verdana" w:cs="Arial"/>
          <w:color w:val="333333"/>
          <w:sz w:val="16"/>
          <w:szCs w:val="16"/>
        </w:rPr>
        <w:t xml:space="preserve">Stage basé à </w:t>
      </w:r>
      <w:r w:rsidR="000C3321" w:rsidRPr="000C3321">
        <w:rPr>
          <w:rFonts w:ascii="Verdana" w:hAnsi="Verdana" w:cs="Arial"/>
          <w:color w:val="333333"/>
          <w:sz w:val="16"/>
          <w:szCs w:val="16"/>
        </w:rPr>
        <w:t>Carentoir</w:t>
      </w:r>
      <w:r w:rsidR="00A76A15" w:rsidRPr="000C3321">
        <w:rPr>
          <w:rFonts w:ascii="Verdana" w:hAnsi="Verdana" w:cs="Arial"/>
          <w:color w:val="333333"/>
          <w:sz w:val="16"/>
          <w:szCs w:val="16"/>
        </w:rPr>
        <w:t xml:space="preserve">, d’une durée de </w:t>
      </w:r>
      <w:r w:rsidR="00821E96">
        <w:rPr>
          <w:rFonts w:ascii="Verdana" w:hAnsi="Verdana" w:cs="Arial"/>
          <w:color w:val="333333"/>
          <w:sz w:val="16"/>
          <w:szCs w:val="16"/>
        </w:rPr>
        <w:t>2</w:t>
      </w:r>
      <w:r w:rsidR="00D31DA8" w:rsidRPr="000C3321">
        <w:rPr>
          <w:rFonts w:ascii="Verdana" w:hAnsi="Verdana" w:cs="Arial"/>
          <w:color w:val="333333"/>
          <w:sz w:val="16"/>
          <w:szCs w:val="16"/>
        </w:rPr>
        <w:t xml:space="preserve"> mois à compter de </w:t>
      </w:r>
      <w:r w:rsidR="00821E96">
        <w:rPr>
          <w:rFonts w:ascii="Verdana" w:hAnsi="Verdana" w:cs="Arial"/>
          <w:color w:val="333333"/>
          <w:sz w:val="16"/>
          <w:szCs w:val="16"/>
        </w:rPr>
        <w:t>mai 2019</w:t>
      </w:r>
      <w:r w:rsidRPr="000C3321">
        <w:rPr>
          <w:rFonts w:ascii="Verdana" w:hAnsi="Verdana" w:cs="Arial"/>
          <w:color w:val="333333"/>
          <w:sz w:val="16"/>
          <w:szCs w:val="16"/>
        </w:rPr>
        <w:t>.</w:t>
      </w:r>
      <w:r w:rsidR="006E7A2D" w:rsidRPr="000C3321">
        <w:rPr>
          <w:rFonts w:ascii="Verdana" w:hAnsi="Verdana" w:cs="Arial"/>
          <w:color w:val="333333"/>
          <w:sz w:val="16"/>
          <w:szCs w:val="16"/>
        </w:rPr>
        <w:t xml:space="preserve"> </w:t>
      </w:r>
      <w:r w:rsidRPr="000C3321">
        <w:rPr>
          <w:rFonts w:ascii="Verdana" w:hAnsi="Verdana" w:cs="Arial"/>
          <w:color w:val="333333"/>
          <w:sz w:val="16"/>
          <w:szCs w:val="16"/>
        </w:rPr>
        <w:t>Convention obligatoire.</w:t>
      </w:r>
    </w:p>
    <w:p w:rsidR="009B4E66" w:rsidRDefault="001C0120" w:rsidP="00B02745">
      <w:pPr>
        <w:pStyle w:val="NormalWeb"/>
        <w:jc w:val="both"/>
        <w:rPr>
          <w:rFonts w:ascii="Verdana" w:hAnsi="Verdana" w:cs="Arial"/>
          <w:color w:val="333333"/>
          <w:sz w:val="16"/>
          <w:szCs w:val="16"/>
        </w:rPr>
      </w:pPr>
      <w:r w:rsidRPr="000C3321">
        <w:rPr>
          <w:rFonts w:ascii="Verdana" w:hAnsi="Verdana" w:cs="Arial"/>
          <w:color w:val="333333"/>
          <w:sz w:val="16"/>
          <w:szCs w:val="16"/>
        </w:rPr>
        <w:t xml:space="preserve">Merci d'adresser votre dossier de candidature sous ref. </w:t>
      </w:r>
      <w:r w:rsidR="000C3321" w:rsidRPr="000C3321">
        <w:rPr>
          <w:rFonts w:ascii="Verdana" w:hAnsi="Verdana" w:cs="Arial"/>
          <w:color w:val="333333"/>
          <w:sz w:val="16"/>
          <w:szCs w:val="16"/>
        </w:rPr>
        <w:t>LOG</w:t>
      </w:r>
      <w:r w:rsidR="00410036" w:rsidRPr="000C3321">
        <w:rPr>
          <w:rFonts w:ascii="Verdana" w:hAnsi="Verdana" w:cs="Arial"/>
          <w:color w:val="333333"/>
          <w:sz w:val="16"/>
          <w:szCs w:val="16"/>
        </w:rPr>
        <w:t>1</w:t>
      </w:r>
      <w:r w:rsidR="0046020D">
        <w:rPr>
          <w:rFonts w:ascii="Verdana" w:hAnsi="Verdana" w:cs="Arial"/>
          <w:color w:val="333333"/>
          <w:sz w:val="16"/>
          <w:szCs w:val="16"/>
        </w:rPr>
        <w:t>9</w:t>
      </w:r>
      <w:r w:rsidRPr="000C3321">
        <w:rPr>
          <w:rFonts w:ascii="Verdana" w:hAnsi="Verdana" w:cs="Arial"/>
          <w:color w:val="333333"/>
          <w:sz w:val="16"/>
          <w:szCs w:val="16"/>
        </w:rPr>
        <w:t xml:space="preserve"> (lett</w:t>
      </w:r>
      <w:r w:rsidR="00410036" w:rsidRPr="000C3321">
        <w:rPr>
          <w:rFonts w:ascii="Verdana" w:hAnsi="Verdana" w:cs="Arial"/>
          <w:color w:val="333333"/>
          <w:sz w:val="16"/>
          <w:szCs w:val="16"/>
        </w:rPr>
        <w:t>re de motivation + CV</w:t>
      </w:r>
      <w:r w:rsidRPr="000C3321">
        <w:rPr>
          <w:rFonts w:ascii="Verdana" w:hAnsi="Verdana" w:cs="Arial"/>
          <w:color w:val="333333"/>
          <w:sz w:val="16"/>
          <w:szCs w:val="16"/>
        </w:rPr>
        <w:t xml:space="preserve">) à </w:t>
      </w:r>
    </w:p>
    <w:p w:rsidR="00D002E6" w:rsidRPr="00410036" w:rsidRDefault="00752DFF" w:rsidP="00B02745">
      <w:pPr>
        <w:pStyle w:val="NormalWeb"/>
        <w:jc w:val="both"/>
        <w:rPr>
          <w:rFonts w:ascii="Verdana" w:hAnsi="Verdana" w:cs="Arial"/>
          <w:color w:val="333333"/>
          <w:sz w:val="16"/>
          <w:szCs w:val="16"/>
        </w:rPr>
      </w:pPr>
      <w:hyperlink r:id="rId11" w:history="1">
        <w:r w:rsidR="009B4E66" w:rsidRPr="004D5D8F">
          <w:rPr>
            <w:rStyle w:val="Lienhypertexte"/>
            <w:rFonts w:ascii="Verdana" w:hAnsi="Verdana" w:cs="Arial"/>
            <w:sz w:val="16"/>
            <w:szCs w:val="16"/>
          </w:rPr>
          <w:t>marie-line.guillin@guillemot.fr</w:t>
        </w:r>
      </w:hyperlink>
      <w:r w:rsidR="001C0120" w:rsidRPr="000C3321">
        <w:rPr>
          <w:rFonts w:ascii="Verdana" w:hAnsi="Verdana" w:cs="Arial"/>
          <w:color w:val="333333"/>
          <w:sz w:val="16"/>
          <w:szCs w:val="16"/>
        </w:rPr>
        <w:t xml:space="preserve"> ou à </w:t>
      </w:r>
      <w:r w:rsidR="000C3321" w:rsidRPr="000C3321">
        <w:rPr>
          <w:rFonts w:ascii="Verdana" w:hAnsi="Verdana" w:cs="Arial"/>
          <w:color w:val="333333"/>
          <w:sz w:val="16"/>
          <w:szCs w:val="16"/>
        </w:rPr>
        <w:t>Guillemot Administration et Logistique – Rue de l’Epine – 56910 Carentoir</w:t>
      </w:r>
      <w:r w:rsidR="002F5F1E" w:rsidRPr="000C3321">
        <w:rPr>
          <w:rFonts w:ascii="Verdana" w:hAnsi="Verdana" w:cs="Arial"/>
          <w:color w:val="333333"/>
          <w:sz w:val="16"/>
          <w:szCs w:val="16"/>
        </w:rPr>
        <w:t>.</w:t>
      </w:r>
    </w:p>
    <w:sectPr w:rsidR="00D002E6" w:rsidRPr="00410036" w:rsidSect="00D31DA8">
      <w:footerReference w:type="default" r:id="rId12"/>
      <w:pgSz w:w="11906" w:h="16838"/>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FF" w:rsidRDefault="00752DFF">
      <w:r>
        <w:separator/>
      </w:r>
    </w:p>
  </w:endnote>
  <w:endnote w:type="continuationSeparator" w:id="0">
    <w:p w:rsidR="00752DFF" w:rsidRDefault="0075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B2" w:rsidRDefault="005628B2">
    <w:pPr>
      <w:pStyle w:val="Pieddepage"/>
      <w:rPr>
        <w:lang w:val="fr-FR"/>
      </w:rPr>
    </w:pPr>
    <w:r>
      <w:fldChar w:fldCharType="begin"/>
    </w:r>
    <w:r>
      <w:rPr>
        <w:lang w:val="fr-FR"/>
      </w:rPr>
      <w:instrText xml:space="preserve"> DATE \@ "dd/MM/yyyy" </w:instrText>
    </w:r>
    <w:r>
      <w:fldChar w:fldCharType="separate"/>
    </w:r>
    <w:r w:rsidR="004C46AF">
      <w:rPr>
        <w:noProof/>
        <w:lang w:val="fr-FR"/>
      </w:rPr>
      <w:t>01/02/2019</w:t>
    </w:r>
    <w:r>
      <w:fldChar w:fldCharType="end"/>
    </w:r>
  </w:p>
  <w:p w:rsidR="005628B2" w:rsidRDefault="005628B2">
    <w:pPr>
      <w:pStyle w:val="Pieddepage"/>
    </w:pPr>
    <w:r>
      <w:rPr>
        <w:lang w:val="fr-FR"/>
      </w:rPr>
      <w:fldChar w:fldCharType="begin"/>
    </w:r>
    <w:r>
      <w:rPr>
        <w:lang w:val="fr-FR"/>
      </w:rPr>
      <w:instrText xml:space="preserve"> TIME \@ "h:mm am/pm" </w:instrText>
    </w:r>
    <w:r>
      <w:rPr>
        <w:lang w:val="fr-FR"/>
      </w:rPr>
      <w:fldChar w:fldCharType="separate"/>
    </w:r>
    <w:r w:rsidR="004C46AF">
      <w:rPr>
        <w:noProof/>
        <w:lang w:val="fr-FR"/>
      </w:rPr>
      <w:t xml:space="preserve">11:42 </w:t>
    </w:r>
    <w:r>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FF" w:rsidRDefault="00752DFF">
      <w:r>
        <w:separator/>
      </w:r>
    </w:p>
  </w:footnote>
  <w:footnote w:type="continuationSeparator" w:id="0">
    <w:p w:rsidR="00752DFF" w:rsidRDefault="00752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7155A"/>
    <w:multiLevelType w:val="hybridMultilevel"/>
    <w:tmpl w:val="A498C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3E1CAD"/>
    <w:multiLevelType w:val="hybridMultilevel"/>
    <w:tmpl w:val="900CB4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A3"/>
    <w:rsid w:val="00000BCE"/>
    <w:rsid w:val="0006033D"/>
    <w:rsid w:val="000A27A4"/>
    <w:rsid w:val="000C3321"/>
    <w:rsid w:val="000E042B"/>
    <w:rsid w:val="000E6866"/>
    <w:rsid w:val="001333EC"/>
    <w:rsid w:val="00142676"/>
    <w:rsid w:val="00155622"/>
    <w:rsid w:val="001A6B31"/>
    <w:rsid w:val="001C0120"/>
    <w:rsid w:val="002115EF"/>
    <w:rsid w:val="002171D1"/>
    <w:rsid w:val="00230AD6"/>
    <w:rsid w:val="0024236B"/>
    <w:rsid w:val="00265B96"/>
    <w:rsid w:val="002C4C9D"/>
    <w:rsid w:val="002C5B58"/>
    <w:rsid w:val="002F5F1E"/>
    <w:rsid w:val="002F75A0"/>
    <w:rsid w:val="00331C49"/>
    <w:rsid w:val="003941AA"/>
    <w:rsid w:val="003D485A"/>
    <w:rsid w:val="00410036"/>
    <w:rsid w:val="00425450"/>
    <w:rsid w:val="00446FF5"/>
    <w:rsid w:val="00451160"/>
    <w:rsid w:val="0046020D"/>
    <w:rsid w:val="00484669"/>
    <w:rsid w:val="00486A66"/>
    <w:rsid w:val="004B49CA"/>
    <w:rsid w:val="004C46AF"/>
    <w:rsid w:val="004E4561"/>
    <w:rsid w:val="005151F4"/>
    <w:rsid w:val="00523F41"/>
    <w:rsid w:val="005628B2"/>
    <w:rsid w:val="00583443"/>
    <w:rsid w:val="00593D73"/>
    <w:rsid w:val="005C5219"/>
    <w:rsid w:val="00625DF8"/>
    <w:rsid w:val="00627D14"/>
    <w:rsid w:val="006A74D6"/>
    <w:rsid w:val="006B5799"/>
    <w:rsid w:val="006C0861"/>
    <w:rsid w:val="006E7A2D"/>
    <w:rsid w:val="006F36AB"/>
    <w:rsid w:val="00724E2C"/>
    <w:rsid w:val="00752DFF"/>
    <w:rsid w:val="00765D20"/>
    <w:rsid w:val="00777704"/>
    <w:rsid w:val="0078696C"/>
    <w:rsid w:val="007B3B62"/>
    <w:rsid w:val="007C1ABE"/>
    <w:rsid w:val="007E3768"/>
    <w:rsid w:val="007E7A3B"/>
    <w:rsid w:val="007F2CDC"/>
    <w:rsid w:val="00821E96"/>
    <w:rsid w:val="00863D4F"/>
    <w:rsid w:val="00923E56"/>
    <w:rsid w:val="0094442D"/>
    <w:rsid w:val="009874FA"/>
    <w:rsid w:val="009B109F"/>
    <w:rsid w:val="009B4E66"/>
    <w:rsid w:val="009D1A5B"/>
    <w:rsid w:val="00A76A15"/>
    <w:rsid w:val="00AA6EF4"/>
    <w:rsid w:val="00AD37EA"/>
    <w:rsid w:val="00AE6AD5"/>
    <w:rsid w:val="00AF2A0E"/>
    <w:rsid w:val="00B02745"/>
    <w:rsid w:val="00B15FB3"/>
    <w:rsid w:val="00B21524"/>
    <w:rsid w:val="00B26B6F"/>
    <w:rsid w:val="00B30E1D"/>
    <w:rsid w:val="00B3691B"/>
    <w:rsid w:val="00B51186"/>
    <w:rsid w:val="00B51718"/>
    <w:rsid w:val="00B677F6"/>
    <w:rsid w:val="00BA3BFF"/>
    <w:rsid w:val="00BE2FEB"/>
    <w:rsid w:val="00BF407B"/>
    <w:rsid w:val="00C106AB"/>
    <w:rsid w:val="00C221EB"/>
    <w:rsid w:val="00C3345F"/>
    <w:rsid w:val="00C51D34"/>
    <w:rsid w:val="00CC0EFB"/>
    <w:rsid w:val="00CC22C8"/>
    <w:rsid w:val="00CE60D9"/>
    <w:rsid w:val="00D002E6"/>
    <w:rsid w:val="00D04170"/>
    <w:rsid w:val="00D31DA8"/>
    <w:rsid w:val="00D763CC"/>
    <w:rsid w:val="00EE4CA3"/>
    <w:rsid w:val="00F248B3"/>
    <w:rsid w:val="00FD08DD"/>
    <w:rsid w:val="00FE77C5"/>
    <w:rsid w:val="00FE7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359A2-3209-492B-BBC6-5023ADC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E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60D9"/>
    <w:rPr>
      <w:color w:val="0000FF"/>
      <w:u w:val="single"/>
    </w:rPr>
  </w:style>
  <w:style w:type="paragraph" w:styleId="Textedebulles">
    <w:name w:val="Balloon Text"/>
    <w:basedOn w:val="Normal"/>
    <w:semiHidden/>
    <w:rsid w:val="00486A66"/>
    <w:rPr>
      <w:rFonts w:ascii="Tahoma" w:hAnsi="Tahoma" w:cs="Tahoma"/>
      <w:sz w:val="16"/>
      <w:szCs w:val="16"/>
    </w:rPr>
  </w:style>
  <w:style w:type="paragraph" w:styleId="En-tte">
    <w:name w:val="header"/>
    <w:basedOn w:val="Normal"/>
    <w:rsid w:val="00CC22C8"/>
    <w:pPr>
      <w:tabs>
        <w:tab w:val="center" w:pos="4536"/>
        <w:tab w:val="right" w:pos="9072"/>
      </w:tabs>
    </w:pPr>
  </w:style>
  <w:style w:type="paragraph" w:styleId="Pieddepage">
    <w:name w:val="footer"/>
    <w:basedOn w:val="Normal"/>
    <w:rsid w:val="00CC22C8"/>
    <w:pPr>
      <w:tabs>
        <w:tab w:val="center" w:pos="4536"/>
        <w:tab w:val="right" w:pos="9072"/>
      </w:tabs>
    </w:pPr>
  </w:style>
  <w:style w:type="character" w:styleId="Lienhypertextesuivivisit">
    <w:name w:val="FollowedHyperlink"/>
    <w:rsid w:val="007E7A3B"/>
    <w:rPr>
      <w:color w:val="800080"/>
      <w:u w:val="single"/>
    </w:rPr>
  </w:style>
  <w:style w:type="paragraph" w:styleId="NormalWeb">
    <w:name w:val="Normal (Web)"/>
    <w:basedOn w:val="Normal"/>
    <w:rsid w:val="001C0120"/>
    <w:pPr>
      <w:spacing w:before="100" w:beforeAutospacing="1" w:after="100" w:afterAutospacing="1"/>
    </w:pPr>
    <w:rPr>
      <w:lang w:val="fr-FR" w:eastAsia="fr-FR"/>
    </w:rPr>
  </w:style>
  <w:style w:type="character" w:styleId="lev">
    <w:name w:val="Strong"/>
    <w:qFormat/>
    <w:rsid w:val="001C0120"/>
    <w:rPr>
      <w:b/>
      <w:bCs/>
    </w:rPr>
  </w:style>
  <w:style w:type="character" w:customStyle="1" w:styleId="UnresolvedMention">
    <w:name w:val="Unresolved Mention"/>
    <w:basedOn w:val="Policepardfaut"/>
    <w:uiPriority w:val="99"/>
    <w:semiHidden/>
    <w:unhideWhenUsed/>
    <w:rsid w:val="0051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line.guillin@guillemot.fr" TargetMode="External"/><Relationship Id="rId5" Type="http://schemas.openxmlformats.org/officeDocument/2006/relationships/footnotes" Target="footnotes.xml"/><Relationship Id="rId10" Type="http://schemas.openxmlformats.org/officeDocument/2006/relationships/hyperlink" Target="http://www.thrustmaster.com" TargetMode="External"/><Relationship Id="rId4" Type="http://schemas.openxmlformats.org/officeDocument/2006/relationships/webSettings" Target="webSettings.xml"/><Relationship Id="rId9" Type="http://schemas.openxmlformats.org/officeDocument/2006/relationships/hyperlink" Target="http://www.hercule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Concepteur et fabricant de matériels et accessoires de loisirs interactifs, Guillemot Corporation (CA 36</vt:lpstr>
    </vt:vector>
  </TitlesOfParts>
  <Company/>
  <LinksUpToDate>false</LinksUpToDate>
  <CharactersWithSpaces>2480</CharactersWithSpaces>
  <SharedDoc>false</SharedDoc>
  <HLinks>
    <vt:vector size="18" baseType="variant">
      <vt:variant>
        <vt:i4>8257620</vt:i4>
      </vt:variant>
      <vt:variant>
        <vt:i4>9</vt:i4>
      </vt:variant>
      <vt:variant>
        <vt:i4>0</vt:i4>
      </vt:variant>
      <vt:variant>
        <vt:i4>5</vt:i4>
      </vt:variant>
      <vt:variant>
        <vt:lpwstr>mailto:recrute@guillemot.fr</vt:lpwstr>
      </vt:variant>
      <vt:variant>
        <vt:lpwstr/>
      </vt:variant>
      <vt:variant>
        <vt:i4>4915280</vt:i4>
      </vt:variant>
      <vt:variant>
        <vt:i4>6</vt:i4>
      </vt:variant>
      <vt:variant>
        <vt:i4>0</vt:i4>
      </vt:variant>
      <vt:variant>
        <vt:i4>5</vt:i4>
      </vt:variant>
      <vt:variant>
        <vt:lpwstr>http://www.thrustmaster.com/</vt:lpwstr>
      </vt:variant>
      <vt:variant>
        <vt:lpwstr/>
      </vt:variant>
      <vt:variant>
        <vt:i4>5177415</vt:i4>
      </vt:variant>
      <vt:variant>
        <vt:i4>3</vt:i4>
      </vt:variant>
      <vt:variant>
        <vt:i4>0</vt:i4>
      </vt:variant>
      <vt:variant>
        <vt:i4>5</vt:i4>
      </vt:variant>
      <vt:variant>
        <vt:lpwstr>http://www.hercules.com/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Concepteur et fabricant de matériels et accessoires de loisirs interactifs, Guillemot Corporation (CA 36</dc:title>
  <dc:creator>Guillemot</dc:creator>
  <cp:lastModifiedBy>Gilles LE VERGE</cp:lastModifiedBy>
  <cp:revision>2</cp:revision>
  <cp:lastPrinted>2016-06-21T08:21:00Z</cp:lastPrinted>
  <dcterms:created xsi:type="dcterms:W3CDTF">2019-02-01T10:42:00Z</dcterms:created>
  <dcterms:modified xsi:type="dcterms:W3CDTF">2019-02-01T10:42:00Z</dcterms:modified>
</cp:coreProperties>
</file>