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13D94" w14:textId="77777777" w:rsidR="00B87541" w:rsidRPr="00B87541" w:rsidRDefault="00B87541" w:rsidP="001666D1">
      <w:pPr>
        <w:rPr>
          <w:rFonts w:ascii="Verdana" w:hAnsi="Verdana"/>
          <w:b/>
          <w:sz w:val="14"/>
          <w:szCs w:val="36"/>
        </w:rPr>
      </w:pPr>
      <w:bookmarkStart w:id="0" w:name="_GoBack"/>
      <w:bookmarkEnd w:id="0"/>
    </w:p>
    <w:p w14:paraId="2E043F24" w14:textId="1408DA69" w:rsidR="008152D3" w:rsidRPr="007304D5" w:rsidRDefault="006A4144" w:rsidP="008152D3">
      <w:pPr>
        <w:jc w:val="center"/>
        <w:rPr>
          <w:rFonts w:ascii="Verdana" w:hAnsi="Verdana"/>
          <w:b/>
          <w:sz w:val="32"/>
          <w:szCs w:val="36"/>
        </w:rPr>
      </w:pPr>
      <w:r>
        <w:rPr>
          <w:rFonts w:ascii="Verdana" w:hAnsi="Verdana"/>
          <w:b/>
          <w:sz w:val="32"/>
          <w:szCs w:val="36"/>
        </w:rPr>
        <w:t>OFFRE</w:t>
      </w:r>
      <w:r w:rsidR="008152D3" w:rsidRPr="007304D5">
        <w:rPr>
          <w:rFonts w:ascii="Verdana" w:hAnsi="Verdana"/>
          <w:b/>
          <w:sz w:val="32"/>
          <w:szCs w:val="36"/>
        </w:rPr>
        <w:t xml:space="preserve"> DE STAGE</w:t>
      </w:r>
    </w:p>
    <w:p w14:paraId="73F722F7" w14:textId="77777777" w:rsidR="008152D3" w:rsidRPr="001666D1" w:rsidRDefault="008152D3" w:rsidP="001666D1">
      <w:pPr>
        <w:rPr>
          <w:rFonts w:ascii="Verdana" w:hAnsi="Verdana"/>
          <w:b/>
          <w:sz w:val="20"/>
          <w:szCs w:val="20"/>
        </w:rPr>
      </w:pP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1"/>
        <w:gridCol w:w="7025"/>
      </w:tblGrid>
      <w:tr w:rsidR="008152D3" w:rsidRPr="00442A44" w14:paraId="535DE01A" w14:textId="77777777" w:rsidTr="00B032BD">
        <w:trPr>
          <w:trHeight w:val="378"/>
        </w:trPr>
        <w:tc>
          <w:tcPr>
            <w:tcW w:w="3301" w:type="dxa"/>
            <w:vAlign w:val="center"/>
          </w:tcPr>
          <w:p w14:paraId="6B05443B" w14:textId="77777777" w:rsidR="008152D3" w:rsidRPr="007304D5" w:rsidRDefault="008152D3" w:rsidP="00B032BD">
            <w:pPr>
              <w:rPr>
                <w:rFonts w:ascii="Verdana" w:hAnsi="Verdana"/>
                <w:b/>
                <w:sz w:val="20"/>
              </w:rPr>
            </w:pPr>
            <w:r w:rsidRPr="007304D5">
              <w:rPr>
                <w:rFonts w:ascii="Verdana" w:hAnsi="Verdana"/>
                <w:b/>
                <w:sz w:val="20"/>
              </w:rPr>
              <w:t>SERVICE</w:t>
            </w:r>
          </w:p>
        </w:tc>
        <w:tc>
          <w:tcPr>
            <w:tcW w:w="7025" w:type="dxa"/>
            <w:vAlign w:val="center"/>
          </w:tcPr>
          <w:p w14:paraId="441777DB" w14:textId="5DD8FC6E" w:rsidR="008152D3" w:rsidRPr="001F5100" w:rsidRDefault="00145CDE" w:rsidP="00B032BD">
            <w:pPr>
              <w:rPr>
                <w:rFonts w:ascii="Verdana" w:hAnsi="Verdana"/>
                <w:b/>
                <w:sz w:val="20"/>
                <w:lang w:val="en-US"/>
              </w:rPr>
            </w:pPr>
            <w:r>
              <w:rPr>
                <w:rFonts w:ascii="Verdana" w:hAnsi="Verdana"/>
                <w:b/>
                <w:sz w:val="20"/>
              </w:rPr>
              <w:t>Engineering Humidité</w:t>
            </w:r>
          </w:p>
        </w:tc>
      </w:tr>
      <w:tr w:rsidR="008152D3" w:rsidRPr="007304D5" w14:paraId="6C0A1A8F" w14:textId="77777777" w:rsidTr="00B032BD">
        <w:trPr>
          <w:trHeight w:val="396"/>
        </w:trPr>
        <w:tc>
          <w:tcPr>
            <w:tcW w:w="3301" w:type="dxa"/>
            <w:vAlign w:val="center"/>
          </w:tcPr>
          <w:p w14:paraId="536B3397" w14:textId="77777777" w:rsidR="008152D3" w:rsidRPr="007304D5" w:rsidRDefault="008152D3" w:rsidP="00B032BD">
            <w:pPr>
              <w:rPr>
                <w:rFonts w:ascii="Verdana" w:hAnsi="Verdana"/>
                <w:b/>
                <w:sz w:val="20"/>
              </w:rPr>
            </w:pPr>
            <w:r w:rsidRPr="007304D5">
              <w:rPr>
                <w:rFonts w:ascii="Verdana" w:hAnsi="Verdana"/>
                <w:b/>
                <w:sz w:val="20"/>
              </w:rPr>
              <w:t>DEMANDEUR</w:t>
            </w:r>
          </w:p>
        </w:tc>
        <w:tc>
          <w:tcPr>
            <w:tcW w:w="7025" w:type="dxa"/>
            <w:vAlign w:val="center"/>
          </w:tcPr>
          <w:p w14:paraId="52A70225" w14:textId="250E06BC" w:rsidR="008152D3" w:rsidRPr="007304D5" w:rsidRDefault="00145CDE" w:rsidP="00B032BD">
            <w:pPr>
              <w:rPr>
                <w:rFonts w:ascii="Verdana" w:hAnsi="Verdana"/>
                <w:b/>
                <w:sz w:val="20"/>
              </w:rPr>
            </w:pPr>
            <w:r>
              <w:rPr>
                <w:rFonts w:ascii="Verdana" w:hAnsi="Verdana"/>
                <w:b/>
                <w:sz w:val="20"/>
              </w:rPr>
              <w:t>Fabien Quiles</w:t>
            </w:r>
          </w:p>
        </w:tc>
      </w:tr>
      <w:tr w:rsidR="008152D3" w:rsidRPr="007304D5" w14:paraId="33633B1B" w14:textId="77777777" w:rsidTr="00B032BD">
        <w:trPr>
          <w:trHeight w:val="378"/>
        </w:trPr>
        <w:tc>
          <w:tcPr>
            <w:tcW w:w="3301" w:type="dxa"/>
            <w:vAlign w:val="center"/>
          </w:tcPr>
          <w:p w14:paraId="5AA9C6F9" w14:textId="77777777" w:rsidR="008152D3" w:rsidRPr="007304D5" w:rsidRDefault="008152D3" w:rsidP="00B032BD">
            <w:pPr>
              <w:rPr>
                <w:rFonts w:ascii="Verdana" w:hAnsi="Verdana"/>
                <w:b/>
                <w:sz w:val="20"/>
              </w:rPr>
            </w:pPr>
            <w:r w:rsidRPr="007304D5">
              <w:rPr>
                <w:rFonts w:ascii="Verdana" w:hAnsi="Verdana"/>
                <w:b/>
                <w:sz w:val="20"/>
              </w:rPr>
              <w:t>DATE</w:t>
            </w:r>
          </w:p>
        </w:tc>
        <w:tc>
          <w:tcPr>
            <w:tcW w:w="7025" w:type="dxa"/>
            <w:vAlign w:val="center"/>
          </w:tcPr>
          <w:p w14:paraId="3E43355E" w14:textId="65A42666" w:rsidR="008152D3" w:rsidRPr="007304D5" w:rsidRDefault="003E4CC9" w:rsidP="00B032BD">
            <w:pPr>
              <w:rPr>
                <w:rFonts w:ascii="Verdana" w:hAnsi="Verdana"/>
                <w:b/>
                <w:sz w:val="20"/>
              </w:rPr>
            </w:pPr>
            <w:r>
              <w:rPr>
                <w:rFonts w:ascii="Verdana" w:hAnsi="Verdana"/>
                <w:b/>
                <w:sz w:val="20"/>
              </w:rPr>
              <w:t>201</w:t>
            </w:r>
            <w:r w:rsidR="000D6663">
              <w:rPr>
                <w:rFonts w:ascii="Verdana" w:hAnsi="Verdana"/>
                <w:b/>
                <w:sz w:val="20"/>
              </w:rPr>
              <w:t>9</w:t>
            </w:r>
            <w:r w:rsidR="00A773AE">
              <w:rPr>
                <w:rFonts w:ascii="Verdana" w:hAnsi="Verdana"/>
                <w:b/>
                <w:sz w:val="20"/>
              </w:rPr>
              <w:t>/</w:t>
            </w:r>
            <w:r w:rsidR="000D6663">
              <w:rPr>
                <w:rFonts w:ascii="Verdana" w:hAnsi="Verdana"/>
                <w:b/>
                <w:sz w:val="20"/>
              </w:rPr>
              <w:t>06</w:t>
            </w:r>
            <w:r w:rsidR="00A773AE">
              <w:rPr>
                <w:rFonts w:ascii="Verdana" w:hAnsi="Verdana"/>
                <w:b/>
                <w:sz w:val="20"/>
              </w:rPr>
              <w:t>/</w:t>
            </w:r>
            <w:r w:rsidR="000D6663">
              <w:rPr>
                <w:rFonts w:ascii="Verdana" w:hAnsi="Verdana"/>
                <w:b/>
                <w:sz w:val="20"/>
              </w:rPr>
              <w:t>04</w:t>
            </w:r>
          </w:p>
        </w:tc>
      </w:tr>
    </w:tbl>
    <w:p w14:paraId="00DF3A21" w14:textId="77777777" w:rsidR="008152D3" w:rsidRPr="001666D1" w:rsidRDefault="008152D3" w:rsidP="008152D3">
      <w:pPr>
        <w:rPr>
          <w:rFonts w:ascii="Verdana" w:hAnsi="Verdana"/>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4"/>
      </w:tblGrid>
      <w:tr w:rsidR="00964D29" w:rsidRPr="00B2336E" w14:paraId="183EF29E" w14:textId="77777777">
        <w:trPr>
          <w:trHeight w:val="11545"/>
        </w:trPr>
        <w:tc>
          <w:tcPr>
            <w:tcW w:w="10314" w:type="dxa"/>
          </w:tcPr>
          <w:p w14:paraId="0EC5A3C3" w14:textId="06BEF797" w:rsidR="00964D29" w:rsidRPr="007304D5" w:rsidRDefault="00964D29" w:rsidP="008152D3">
            <w:pPr>
              <w:rPr>
                <w:rFonts w:ascii="Verdana" w:hAnsi="Verdana"/>
                <w:b/>
                <w:sz w:val="20"/>
                <w:u w:val="single"/>
              </w:rPr>
            </w:pPr>
            <w:r w:rsidRPr="007304D5">
              <w:rPr>
                <w:rFonts w:ascii="Verdana" w:hAnsi="Verdana"/>
                <w:b/>
                <w:sz w:val="20"/>
                <w:u w:val="single"/>
              </w:rPr>
              <w:t>OBJECTIF / SUJET</w:t>
            </w:r>
          </w:p>
          <w:p w14:paraId="3E7849B0" w14:textId="63776B99" w:rsidR="001666D1" w:rsidRDefault="00145CDE" w:rsidP="00811347">
            <w:pPr>
              <w:rPr>
                <w:rFonts w:ascii="Verdana" w:hAnsi="Verdana"/>
                <w:sz w:val="20"/>
                <w:szCs w:val="20"/>
              </w:rPr>
            </w:pPr>
            <w:r>
              <w:rPr>
                <w:rFonts w:ascii="Verdana" w:hAnsi="Verdana"/>
                <w:sz w:val="20"/>
                <w:szCs w:val="20"/>
              </w:rPr>
              <w:t>Piloter et analyser les essais relatifs à la validation de la prochaine génération de capteur d’humidité.</w:t>
            </w:r>
          </w:p>
          <w:p w14:paraId="048333CA" w14:textId="272967BA" w:rsidR="00B24646" w:rsidRDefault="00B24646" w:rsidP="00B24646">
            <w:pPr>
              <w:autoSpaceDE w:val="0"/>
              <w:autoSpaceDN w:val="0"/>
              <w:adjustRightInd w:val="0"/>
              <w:jc w:val="both"/>
              <w:rPr>
                <w:rFonts w:ascii="Verdana" w:hAnsi="Verdana" w:cs="Arial"/>
                <w:sz w:val="20"/>
                <w:szCs w:val="20"/>
              </w:rPr>
            </w:pPr>
          </w:p>
          <w:p w14:paraId="7A7D1246" w14:textId="77777777" w:rsidR="00B032BD" w:rsidRPr="001666D1" w:rsidRDefault="00B032BD" w:rsidP="00B24646">
            <w:pPr>
              <w:autoSpaceDE w:val="0"/>
              <w:autoSpaceDN w:val="0"/>
              <w:adjustRightInd w:val="0"/>
              <w:jc w:val="both"/>
              <w:rPr>
                <w:rFonts w:ascii="Verdana" w:hAnsi="Verdana" w:cs="Arial"/>
                <w:sz w:val="20"/>
                <w:szCs w:val="20"/>
              </w:rPr>
            </w:pPr>
          </w:p>
          <w:p w14:paraId="5EE9C416" w14:textId="77777777" w:rsidR="00964D29" w:rsidRDefault="00964D29" w:rsidP="00A40805">
            <w:pPr>
              <w:rPr>
                <w:rFonts w:ascii="Verdana" w:hAnsi="Verdana"/>
                <w:b/>
                <w:sz w:val="20"/>
                <w:u w:val="single"/>
              </w:rPr>
            </w:pPr>
            <w:r w:rsidRPr="007304D5">
              <w:rPr>
                <w:rFonts w:ascii="Verdana" w:hAnsi="Verdana"/>
                <w:b/>
                <w:sz w:val="20"/>
                <w:u w:val="single"/>
              </w:rPr>
              <w:t>DESCRIPTION</w:t>
            </w:r>
          </w:p>
          <w:p w14:paraId="2D33143D" w14:textId="77777777" w:rsidR="00A40805" w:rsidRPr="007304D5" w:rsidRDefault="00A40805" w:rsidP="00A40805">
            <w:pPr>
              <w:rPr>
                <w:rFonts w:ascii="Verdana" w:hAnsi="Verdana"/>
                <w:b/>
                <w:sz w:val="20"/>
                <w:u w:val="single"/>
              </w:rPr>
            </w:pPr>
          </w:p>
          <w:p w14:paraId="491457F5" w14:textId="26016133" w:rsidR="001F5100" w:rsidRPr="001666D1" w:rsidRDefault="00B97F84" w:rsidP="009A1410">
            <w:pPr>
              <w:pStyle w:val="Paragraphedeliste"/>
              <w:numPr>
                <w:ilvl w:val="0"/>
                <w:numId w:val="8"/>
              </w:numPr>
              <w:shd w:val="clear" w:color="auto" w:fill="FFFFFF"/>
              <w:rPr>
                <w:rFonts w:ascii="Verdana" w:hAnsi="Verdana" w:cs="Arial"/>
                <w:sz w:val="20"/>
                <w:szCs w:val="20"/>
              </w:rPr>
            </w:pPr>
            <w:r>
              <w:rPr>
                <w:rStyle w:val="lev"/>
                <w:rFonts w:ascii="Verdana" w:hAnsi="Verdana" w:cs="Arial"/>
                <w:sz w:val="20"/>
                <w:szCs w:val="20"/>
              </w:rPr>
              <w:t>Entreprise :</w:t>
            </w:r>
          </w:p>
          <w:p w14:paraId="79C47642" w14:textId="77777777" w:rsidR="00B97F84" w:rsidRDefault="00B97F84" w:rsidP="00B97F84">
            <w:pPr>
              <w:pStyle w:val="NormalWeb"/>
              <w:shd w:val="clear" w:color="auto" w:fill="FFFFFF"/>
              <w:spacing w:before="0" w:beforeAutospacing="0" w:after="0" w:afterAutospacing="0"/>
              <w:rPr>
                <w:rFonts w:ascii="Verdana" w:hAnsi="Verdana" w:cs="Arial"/>
                <w:sz w:val="20"/>
                <w:szCs w:val="20"/>
              </w:rPr>
            </w:pPr>
          </w:p>
          <w:p w14:paraId="49EF1E3D" w14:textId="1DFFCF67" w:rsidR="00B97F84" w:rsidRDefault="001F5100" w:rsidP="00B97F84">
            <w:pPr>
              <w:pStyle w:val="NormalWeb"/>
              <w:shd w:val="clear" w:color="auto" w:fill="FFFFFF"/>
              <w:spacing w:before="0" w:beforeAutospacing="0" w:after="0" w:afterAutospacing="0"/>
              <w:rPr>
                <w:rFonts w:ascii="Verdana" w:hAnsi="Verdana" w:cs="Arial"/>
                <w:sz w:val="20"/>
                <w:szCs w:val="20"/>
              </w:rPr>
            </w:pPr>
            <w:r w:rsidRPr="001666D1">
              <w:rPr>
                <w:rFonts w:ascii="Verdana" w:hAnsi="Verdana" w:cs="Arial"/>
                <w:sz w:val="20"/>
                <w:szCs w:val="20"/>
              </w:rPr>
              <w:t xml:space="preserve">TE Connectivity est une société leader en connectique, </w:t>
            </w:r>
            <w:r w:rsidR="00B97F84">
              <w:rPr>
                <w:rFonts w:ascii="Verdana" w:hAnsi="Verdana" w:cs="Arial"/>
                <w:sz w:val="20"/>
                <w:szCs w:val="20"/>
              </w:rPr>
              <w:t>représentant un chiffre d’affaires de</w:t>
            </w:r>
            <w:r w:rsidRPr="001666D1">
              <w:rPr>
                <w:rFonts w:ascii="Verdana" w:hAnsi="Verdana" w:cs="Arial"/>
                <w:sz w:val="20"/>
                <w:szCs w:val="20"/>
              </w:rPr>
              <w:t xml:space="preserve"> 13 milliards de dollars. L’entreprise créée et fabrique des produits au cœur des connections électroniques destinés aux industries leader, incluant l’automobile, l’énergie et les industries, les communications, les appareils grand public, la sant</w:t>
            </w:r>
            <w:r w:rsidR="00B97F84">
              <w:rPr>
                <w:rFonts w:ascii="Verdana" w:hAnsi="Verdana" w:cs="Arial"/>
                <w:sz w:val="20"/>
                <w:szCs w:val="20"/>
              </w:rPr>
              <w:t>é et l’aéronautique et défense.</w:t>
            </w:r>
          </w:p>
          <w:p w14:paraId="6196F2DD" w14:textId="77777777" w:rsidR="00B97F84" w:rsidRDefault="00B97F84" w:rsidP="00B97F84">
            <w:pPr>
              <w:pStyle w:val="NormalWeb"/>
              <w:shd w:val="clear" w:color="auto" w:fill="FFFFFF"/>
              <w:spacing w:before="0" w:beforeAutospacing="0" w:after="0" w:afterAutospacing="0"/>
              <w:rPr>
                <w:rFonts w:ascii="Verdana" w:hAnsi="Verdana" w:cs="Arial"/>
                <w:sz w:val="20"/>
                <w:szCs w:val="20"/>
              </w:rPr>
            </w:pPr>
          </w:p>
          <w:p w14:paraId="3D75BDAD" w14:textId="7CD7103D" w:rsidR="00B032BD" w:rsidRPr="00B97F84" w:rsidRDefault="001F5100" w:rsidP="00B97F84">
            <w:pPr>
              <w:pStyle w:val="NormalWeb"/>
              <w:shd w:val="clear" w:color="auto" w:fill="FFFFFF"/>
              <w:spacing w:before="0" w:beforeAutospacing="0" w:after="0" w:afterAutospacing="0"/>
              <w:rPr>
                <w:rFonts w:ascii="Verdana" w:hAnsi="Verdana" w:cs="Arial"/>
                <w:sz w:val="20"/>
                <w:szCs w:val="20"/>
              </w:rPr>
            </w:pPr>
            <w:r w:rsidRPr="001666D1">
              <w:rPr>
                <w:rFonts w:ascii="Verdana" w:hAnsi="Verdana" w:cs="Arial"/>
                <w:sz w:val="20"/>
                <w:szCs w:val="20"/>
              </w:rPr>
              <w:t xml:space="preserve">Avec près de 90 000 employés dans plus de 50 pays, TE Connectivity </w:t>
            </w:r>
            <w:r w:rsidR="00B97F84">
              <w:rPr>
                <w:rFonts w:ascii="Verdana" w:hAnsi="Verdana" w:cs="Arial"/>
                <w:sz w:val="20"/>
                <w:szCs w:val="20"/>
              </w:rPr>
              <w:t xml:space="preserve">propose des </w:t>
            </w:r>
            <w:r w:rsidR="00B97F84" w:rsidRPr="00B97F84">
              <w:rPr>
                <w:rFonts w:ascii="Verdana" w:hAnsi="Verdana" w:cs="Arial"/>
                <w:sz w:val="20"/>
                <w:szCs w:val="20"/>
              </w:rPr>
              <w:t>capteurs</w:t>
            </w:r>
            <w:r w:rsidR="00B032BD" w:rsidRPr="00B97F84">
              <w:rPr>
                <w:rFonts w:ascii="Verdana" w:hAnsi="Verdana" w:cs="Arial"/>
                <w:sz w:val="20"/>
                <w:szCs w:val="20"/>
              </w:rPr>
              <w:t xml:space="preserve"> dédiés aux mesures de force, </w:t>
            </w:r>
            <w:r w:rsidR="00B97F84" w:rsidRPr="00B97F84">
              <w:rPr>
                <w:rFonts w:ascii="Verdana" w:hAnsi="Verdana" w:cs="Arial"/>
                <w:sz w:val="20"/>
                <w:szCs w:val="20"/>
              </w:rPr>
              <w:t xml:space="preserve">de </w:t>
            </w:r>
            <w:r w:rsidR="00B032BD" w:rsidRPr="00B97F84">
              <w:rPr>
                <w:rFonts w:ascii="Verdana" w:hAnsi="Verdana" w:cs="Arial"/>
                <w:sz w:val="20"/>
                <w:szCs w:val="20"/>
              </w:rPr>
              <w:t xml:space="preserve">pression, </w:t>
            </w:r>
            <w:r w:rsidR="00B97F84" w:rsidRPr="00B97F84">
              <w:rPr>
                <w:rFonts w:ascii="Verdana" w:hAnsi="Verdana" w:cs="Arial"/>
                <w:sz w:val="20"/>
                <w:szCs w:val="20"/>
              </w:rPr>
              <w:t xml:space="preserve">de </w:t>
            </w:r>
            <w:r w:rsidR="00B032BD" w:rsidRPr="00B97F84">
              <w:rPr>
                <w:rFonts w:ascii="Verdana" w:hAnsi="Verdana" w:cs="Arial"/>
                <w:sz w:val="20"/>
                <w:szCs w:val="20"/>
              </w:rPr>
              <w:t xml:space="preserve">déplacements linéaires et rotatifs, </w:t>
            </w:r>
            <w:r w:rsidR="00B97F84" w:rsidRPr="00B97F84">
              <w:rPr>
                <w:rFonts w:ascii="Verdana" w:hAnsi="Verdana" w:cs="Arial"/>
                <w:sz w:val="20"/>
                <w:szCs w:val="20"/>
              </w:rPr>
              <w:t>d</w:t>
            </w:r>
            <w:r w:rsidR="00B032BD" w:rsidRPr="00B97F84">
              <w:rPr>
                <w:rFonts w:ascii="Verdana" w:hAnsi="Verdana" w:cs="Arial"/>
                <w:sz w:val="20"/>
                <w:szCs w:val="20"/>
              </w:rPr>
              <w:t xml:space="preserve">’inclinaison, </w:t>
            </w:r>
            <w:r w:rsidR="00B97F84" w:rsidRPr="00B97F84">
              <w:rPr>
                <w:rFonts w:ascii="Verdana" w:hAnsi="Verdana" w:cs="Arial"/>
                <w:sz w:val="20"/>
                <w:szCs w:val="20"/>
              </w:rPr>
              <w:t>de</w:t>
            </w:r>
            <w:r w:rsidR="00B032BD" w:rsidRPr="00B97F84">
              <w:rPr>
                <w:rFonts w:ascii="Verdana" w:hAnsi="Verdana" w:cs="Arial"/>
                <w:sz w:val="20"/>
                <w:szCs w:val="20"/>
              </w:rPr>
              <w:t xml:space="preserve"> vibration, </w:t>
            </w:r>
            <w:r w:rsidR="00B97F84" w:rsidRPr="00B97F84">
              <w:rPr>
                <w:rFonts w:ascii="Verdana" w:hAnsi="Verdana" w:cs="Arial"/>
                <w:sz w:val="20"/>
                <w:szCs w:val="20"/>
              </w:rPr>
              <w:t>d</w:t>
            </w:r>
            <w:r w:rsidR="00B032BD" w:rsidRPr="00B97F84">
              <w:rPr>
                <w:rFonts w:ascii="Verdana" w:hAnsi="Verdana" w:cs="Arial"/>
                <w:sz w:val="20"/>
                <w:szCs w:val="20"/>
              </w:rPr>
              <w:t xml:space="preserve">’humidité, </w:t>
            </w:r>
            <w:r w:rsidR="00B97F84" w:rsidRPr="00B97F84">
              <w:rPr>
                <w:rFonts w:ascii="Verdana" w:hAnsi="Verdana" w:cs="Arial"/>
                <w:sz w:val="20"/>
                <w:szCs w:val="20"/>
              </w:rPr>
              <w:t>de</w:t>
            </w:r>
            <w:r w:rsidR="00B032BD" w:rsidRPr="00B97F84">
              <w:rPr>
                <w:rFonts w:ascii="Verdana" w:hAnsi="Verdana" w:cs="Arial"/>
                <w:sz w:val="20"/>
                <w:szCs w:val="20"/>
              </w:rPr>
              <w:t xml:space="preserve"> température et </w:t>
            </w:r>
            <w:r w:rsidR="00B97F84" w:rsidRPr="00B97F84">
              <w:rPr>
                <w:rFonts w:ascii="Verdana" w:hAnsi="Verdana" w:cs="Arial"/>
                <w:sz w:val="20"/>
                <w:szCs w:val="20"/>
              </w:rPr>
              <w:t>de</w:t>
            </w:r>
            <w:r w:rsidR="00B032BD" w:rsidRPr="00B97F84">
              <w:rPr>
                <w:rFonts w:ascii="Verdana" w:hAnsi="Verdana" w:cs="Arial"/>
                <w:sz w:val="20"/>
                <w:szCs w:val="20"/>
              </w:rPr>
              <w:t xml:space="preserve"> propriétés des fluides. </w:t>
            </w:r>
          </w:p>
          <w:p w14:paraId="68FA7873" w14:textId="77777777" w:rsidR="00B032BD" w:rsidRPr="00B97F84" w:rsidRDefault="00B032BD" w:rsidP="00B032BD">
            <w:pPr>
              <w:rPr>
                <w:rFonts w:ascii="Verdana" w:hAnsi="Verdana" w:cs="Arial"/>
                <w:sz w:val="20"/>
                <w:szCs w:val="20"/>
              </w:rPr>
            </w:pPr>
          </w:p>
          <w:p w14:paraId="6BEBD57A" w14:textId="77777777" w:rsidR="00B032BD" w:rsidRPr="00B97F84" w:rsidRDefault="00B032BD" w:rsidP="00B032BD">
            <w:pPr>
              <w:rPr>
                <w:rFonts w:ascii="Verdana" w:hAnsi="Verdana" w:cs="Arial"/>
                <w:sz w:val="20"/>
                <w:szCs w:val="20"/>
              </w:rPr>
            </w:pPr>
            <w:r w:rsidRPr="00B97F84">
              <w:rPr>
                <w:rFonts w:ascii="Verdana" w:hAnsi="Verdana" w:cs="Arial"/>
                <w:sz w:val="20"/>
                <w:szCs w:val="20"/>
              </w:rPr>
              <w:t>Le site de Toulouse (certifié ISO TS/16949, ISO 9001/2000 et ISO 14001) développe et fabrique des capteurs en grande série. TE Toulouse connait un fort développement des produits et projets pour le secteur automobile.</w:t>
            </w:r>
          </w:p>
          <w:p w14:paraId="088CF2C0" w14:textId="77777777" w:rsidR="00B032BD" w:rsidRDefault="00B032BD" w:rsidP="00B97F84">
            <w:pPr>
              <w:pStyle w:val="NormalWeb"/>
              <w:shd w:val="clear" w:color="auto" w:fill="FFFFFF"/>
              <w:spacing w:before="0" w:beforeAutospacing="0" w:after="0" w:afterAutospacing="0"/>
              <w:rPr>
                <w:rFonts w:ascii="Verdana" w:hAnsi="Verdana" w:cs="Arial"/>
                <w:sz w:val="20"/>
                <w:szCs w:val="20"/>
              </w:rPr>
            </w:pPr>
          </w:p>
          <w:p w14:paraId="5EBE8EC6" w14:textId="77777777" w:rsidR="00B032BD" w:rsidRPr="001666D1" w:rsidRDefault="00B032BD" w:rsidP="00B97F84">
            <w:pPr>
              <w:pStyle w:val="NormalWeb"/>
              <w:shd w:val="clear" w:color="auto" w:fill="FFFFFF"/>
              <w:spacing w:before="0" w:beforeAutospacing="0" w:after="0" w:afterAutospacing="0"/>
              <w:rPr>
                <w:rFonts w:ascii="Verdana" w:hAnsi="Verdana" w:cs="Arial"/>
                <w:sz w:val="20"/>
                <w:szCs w:val="20"/>
              </w:rPr>
            </w:pPr>
          </w:p>
          <w:p w14:paraId="60E4B3E5" w14:textId="2DC299FD" w:rsidR="00A40805" w:rsidRDefault="001F5100" w:rsidP="009A1410">
            <w:pPr>
              <w:pStyle w:val="Paragraphedeliste"/>
              <w:numPr>
                <w:ilvl w:val="0"/>
                <w:numId w:val="8"/>
              </w:numPr>
              <w:shd w:val="clear" w:color="auto" w:fill="FFFFFF"/>
              <w:rPr>
                <w:rStyle w:val="lev"/>
                <w:rFonts w:ascii="Verdana" w:hAnsi="Verdana" w:cs="Arial"/>
                <w:sz w:val="20"/>
                <w:szCs w:val="20"/>
              </w:rPr>
            </w:pPr>
            <w:r w:rsidRPr="001666D1">
              <w:rPr>
                <w:rStyle w:val="lev"/>
                <w:rFonts w:ascii="Verdana" w:hAnsi="Verdana" w:cs="Arial"/>
                <w:sz w:val="20"/>
                <w:szCs w:val="20"/>
              </w:rPr>
              <w:t>Poste :</w:t>
            </w:r>
          </w:p>
          <w:p w14:paraId="3B45E058" w14:textId="10B9F594" w:rsidR="00B97F84" w:rsidRDefault="00B97F84" w:rsidP="00A55774">
            <w:pPr>
              <w:shd w:val="clear" w:color="auto" w:fill="FFFFFF"/>
              <w:rPr>
                <w:rFonts w:ascii="Verdana" w:hAnsi="Verdana" w:cs="Arial"/>
                <w:bCs/>
                <w:sz w:val="20"/>
                <w:szCs w:val="20"/>
              </w:rPr>
            </w:pPr>
          </w:p>
          <w:p w14:paraId="490ED9C6" w14:textId="6AD6D74C" w:rsidR="00145CDE" w:rsidRDefault="00145CDE" w:rsidP="00A55774">
            <w:pPr>
              <w:shd w:val="clear" w:color="auto" w:fill="FFFFFF"/>
              <w:rPr>
                <w:rFonts w:ascii="Verdana" w:hAnsi="Verdana" w:cs="Arial"/>
                <w:bCs/>
                <w:sz w:val="20"/>
                <w:szCs w:val="20"/>
              </w:rPr>
            </w:pPr>
            <w:r>
              <w:rPr>
                <w:rFonts w:ascii="Verdana" w:hAnsi="Verdana" w:cs="Arial"/>
                <w:bCs/>
                <w:sz w:val="20"/>
                <w:szCs w:val="20"/>
              </w:rPr>
              <w:t xml:space="preserve">Dans le cadre </w:t>
            </w:r>
            <w:r w:rsidR="001604C3">
              <w:rPr>
                <w:rFonts w:ascii="Verdana" w:hAnsi="Verdana" w:cs="Arial"/>
                <w:bCs/>
                <w:sz w:val="20"/>
                <w:szCs w:val="20"/>
              </w:rPr>
              <w:t xml:space="preserve">du </w:t>
            </w:r>
            <w:r w:rsidR="00AC3251">
              <w:rPr>
                <w:rFonts w:ascii="Verdana" w:hAnsi="Verdana" w:cs="Arial"/>
                <w:bCs/>
                <w:sz w:val="20"/>
                <w:szCs w:val="20"/>
              </w:rPr>
              <w:t xml:space="preserve">développement </w:t>
            </w:r>
            <w:r w:rsidR="001604C3">
              <w:rPr>
                <w:rFonts w:ascii="Verdana" w:hAnsi="Verdana" w:cs="Arial"/>
                <w:bCs/>
                <w:sz w:val="20"/>
                <w:szCs w:val="20"/>
              </w:rPr>
              <w:t xml:space="preserve">de la nouvelle </w:t>
            </w:r>
            <w:r>
              <w:rPr>
                <w:rFonts w:ascii="Verdana" w:hAnsi="Verdana" w:cs="Arial"/>
                <w:bCs/>
                <w:sz w:val="20"/>
                <w:szCs w:val="20"/>
              </w:rPr>
              <w:t>génération de capteur d’humidité</w:t>
            </w:r>
            <w:r w:rsidR="00AC3251">
              <w:rPr>
                <w:rFonts w:ascii="Verdana" w:hAnsi="Verdana" w:cs="Arial"/>
                <w:bCs/>
                <w:sz w:val="20"/>
                <w:szCs w:val="20"/>
              </w:rPr>
              <w:t>, et plus précisément dans le cadre de la validation de ce produit vous :</w:t>
            </w:r>
          </w:p>
          <w:p w14:paraId="0FF5EE04" w14:textId="71B5F6FD" w:rsidR="00AC3251" w:rsidRDefault="00AC3251" w:rsidP="00AC3251">
            <w:pPr>
              <w:pStyle w:val="Paragraphedeliste"/>
              <w:numPr>
                <w:ilvl w:val="0"/>
                <w:numId w:val="15"/>
              </w:numPr>
              <w:shd w:val="clear" w:color="auto" w:fill="FFFFFF"/>
              <w:rPr>
                <w:rFonts w:ascii="Verdana" w:hAnsi="Verdana" w:cs="Arial"/>
                <w:bCs/>
                <w:sz w:val="20"/>
                <w:szCs w:val="20"/>
              </w:rPr>
            </w:pPr>
            <w:r>
              <w:rPr>
                <w:rFonts w:ascii="Verdana" w:hAnsi="Verdana" w:cs="Arial"/>
                <w:bCs/>
                <w:sz w:val="20"/>
                <w:szCs w:val="20"/>
              </w:rPr>
              <w:t>Analysez le plan de validation.</w:t>
            </w:r>
          </w:p>
          <w:p w14:paraId="319DB0C4" w14:textId="0278AECE" w:rsidR="00AC3251" w:rsidRDefault="00AC3251" w:rsidP="00AC3251">
            <w:pPr>
              <w:pStyle w:val="Paragraphedeliste"/>
              <w:numPr>
                <w:ilvl w:val="0"/>
                <w:numId w:val="15"/>
              </w:numPr>
              <w:shd w:val="clear" w:color="auto" w:fill="FFFFFF"/>
              <w:rPr>
                <w:rFonts w:ascii="Verdana" w:hAnsi="Verdana" w:cs="Arial"/>
                <w:bCs/>
                <w:sz w:val="20"/>
                <w:szCs w:val="20"/>
              </w:rPr>
            </w:pPr>
            <w:r>
              <w:rPr>
                <w:rFonts w:ascii="Verdana" w:hAnsi="Verdana" w:cs="Arial"/>
                <w:bCs/>
                <w:sz w:val="20"/>
                <w:szCs w:val="20"/>
              </w:rPr>
              <w:t>Identifie</w:t>
            </w:r>
            <w:r w:rsidR="00EF2D7A">
              <w:rPr>
                <w:rFonts w:ascii="Verdana" w:hAnsi="Verdana" w:cs="Arial"/>
                <w:bCs/>
                <w:sz w:val="20"/>
                <w:szCs w:val="20"/>
              </w:rPr>
              <w:t>z les ressources qui réaliseront</w:t>
            </w:r>
            <w:r>
              <w:rPr>
                <w:rFonts w:ascii="Verdana" w:hAnsi="Verdana" w:cs="Arial"/>
                <w:bCs/>
                <w:sz w:val="20"/>
                <w:szCs w:val="20"/>
              </w:rPr>
              <w:t xml:space="preserve"> les essais en fonction des moyens nécessaires.</w:t>
            </w:r>
          </w:p>
          <w:p w14:paraId="56543144" w14:textId="53F673F4" w:rsidR="00AC3251" w:rsidRDefault="00AC3251" w:rsidP="00AC3251">
            <w:pPr>
              <w:pStyle w:val="Paragraphedeliste"/>
              <w:numPr>
                <w:ilvl w:val="1"/>
                <w:numId w:val="15"/>
              </w:numPr>
              <w:shd w:val="clear" w:color="auto" w:fill="FFFFFF"/>
              <w:rPr>
                <w:rFonts w:ascii="Verdana" w:hAnsi="Verdana" w:cs="Arial"/>
                <w:bCs/>
                <w:sz w:val="20"/>
                <w:szCs w:val="20"/>
              </w:rPr>
            </w:pPr>
            <w:r>
              <w:rPr>
                <w:rFonts w:ascii="Verdana" w:hAnsi="Verdana" w:cs="Arial"/>
                <w:bCs/>
                <w:sz w:val="20"/>
                <w:szCs w:val="20"/>
              </w:rPr>
              <w:t>Dans le cas d’une réalisation en interne, vous réaliserez les manipulations</w:t>
            </w:r>
            <w:r w:rsidR="00570979">
              <w:rPr>
                <w:rFonts w:ascii="Verdana" w:hAnsi="Verdana" w:cs="Arial"/>
                <w:bCs/>
                <w:sz w:val="20"/>
                <w:szCs w:val="20"/>
              </w:rPr>
              <w:t xml:space="preserve">, </w:t>
            </w:r>
            <w:r>
              <w:rPr>
                <w:rFonts w:ascii="Verdana" w:hAnsi="Verdana" w:cs="Arial"/>
                <w:bCs/>
                <w:sz w:val="20"/>
                <w:szCs w:val="20"/>
              </w:rPr>
              <w:t>mesures</w:t>
            </w:r>
            <w:r w:rsidR="00570979">
              <w:rPr>
                <w:rFonts w:ascii="Verdana" w:hAnsi="Verdana" w:cs="Arial"/>
                <w:bCs/>
                <w:sz w:val="20"/>
                <w:szCs w:val="20"/>
              </w:rPr>
              <w:t xml:space="preserve"> et analyse de résultats</w:t>
            </w:r>
            <w:r>
              <w:rPr>
                <w:rFonts w:ascii="Verdana" w:hAnsi="Verdana" w:cs="Arial"/>
                <w:bCs/>
                <w:sz w:val="20"/>
                <w:szCs w:val="20"/>
              </w:rPr>
              <w:t>.</w:t>
            </w:r>
          </w:p>
          <w:p w14:paraId="34AC57AE" w14:textId="7BA4D2FA" w:rsidR="00AC3251" w:rsidRDefault="00AC3251" w:rsidP="00AC3251">
            <w:pPr>
              <w:pStyle w:val="Paragraphedeliste"/>
              <w:numPr>
                <w:ilvl w:val="1"/>
                <w:numId w:val="15"/>
              </w:numPr>
              <w:shd w:val="clear" w:color="auto" w:fill="FFFFFF"/>
              <w:rPr>
                <w:rFonts w:ascii="Verdana" w:hAnsi="Verdana" w:cs="Arial"/>
                <w:bCs/>
                <w:sz w:val="20"/>
                <w:szCs w:val="20"/>
              </w:rPr>
            </w:pPr>
            <w:r>
              <w:rPr>
                <w:rFonts w:ascii="Verdana" w:hAnsi="Verdana" w:cs="Arial"/>
                <w:bCs/>
                <w:sz w:val="20"/>
                <w:szCs w:val="20"/>
              </w:rPr>
              <w:t>Dans le cas d’une réalisation en externe, vous formaliserez le protocole d’essai et piloterez le sous-traitant.</w:t>
            </w:r>
          </w:p>
          <w:p w14:paraId="7D3EBEC5" w14:textId="72F9B3D8" w:rsidR="00AC3251" w:rsidRDefault="00AC3251" w:rsidP="00AC3251">
            <w:pPr>
              <w:pStyle w:val="Paragraphedeliste"/>
              <w:numPr>
                <w:ilvl w:val="0"/>
                <w:numId w:val="15"/>
              </w:numPr>
              <w:shd w:val="clear" w:color="auto" w:fill="FFFFFF"/>
              <w:rPr>
                <w:rFonts w:ascii="Verdana" w:hAnsi="Verdana" w:cs="Arial"/>
                <w:bCs/>
                <w:sz w:val="20"/>
                <w:szCs w:val="20"/>
              </w:rPr>
            </w:pPr>
            <w:r>
              <w:rPr>
                <w:rFonts w:ascii="Verdana" w:hAnsi="Verdana" w:cs="Arial"/>
                <w:bCs/>
                <w:sz w:val="20"/>
                <w:szCs w:val="20"/>
              </w:rPr>
              <w:t>Suivrez la configuration des pièces en test.</w:t>
            </w:r>
          </w:p>
          <w:p w14:paraId="68672B91" w14:textId="0C2812BE" w:rsidR="005811D7" w:rsidRDefault="00AC3251" w:rsidP="005811D7">
            <w:pPr>
              <w:pStyle w:val="Paragraphedeliste"/>
              <w:numPr>
                <w:ilvl w:val="0"/>
                <w:numId w:val="15"/>
              </w:numPr>
              <w:shd w:val="clear" w:color="auto" w:fill="FFFFFF"/>
              <w:rPr>
                <w:rFonts w:ascii="Verdana" w:hAnsi="Verdana" w:cs="Arial"/>
                <w:bCs/>
                <w:sz w:val="20"/>
                <w:szCs w:val="20"/>
              </w:rPr>
            </w:pPr>
            <w:r>
              <w:rPr>
                <w:rFonts w:ascii="Verdana" w:hAnsi="Verdana" w:cs="Arial"/>
                <w:bCs/>
                <w:sz w:val="20"/>
                <w:szCs w:val="20"/>
              </w:rPr>
              <w:t xml:space="preserve">Analyserez les résultats des essais, de la data brut à une conclusion de type </w:t>
            </w:r>
            <w:r w:rsidR="005811D7">
              <w:rPr>
                <w:rFonts w:ascii="Verdana" w:hAnsi="Verdana" w:cs="Arial"/>
                <w:bCs/>
                <w:sz w:val="20"/>
                <w:szCs w:val="20"/>
              </w:rPr>
              <w:t>« </w:t>
            </w:r>
            <w:proofErr w:type="spellStart"/>
            <w:r>
              <w:rPr>
                <w:rFonts w:ascii="Verdana" w:hAnsi="Verdana" w:cs="Arial"/>
                <w:bCs/>
                <w:sz w:val="20"/>
                <w:szCs w:val="20"/>
              </w:rPr>
              <w:t>pass</w:t>
            </w:r>
            <w:proofErr w:type="spellEnd"/>
            <w:r>
              <w:rPr>
                <w:rFonts w:ascii="Verdana" w:hAnsi="Verdana" w:cs="Arial"/>
                <w:bCs/>
                <w:sz w:val="20"/>
                <w:szCs w:val="20"/>
              </w:rPr>
              <w:t xml:space="preserve"> / </w:t>
            </w:r>
            <w:proofErr w:type="spellStart"/>
            <w:r>
              <w:rPr>
                <w:rFonts w:ascii="Verdana" w:hAnsi="Verdana" w:cs="Arial"/>
                <w:bCs/>
                <w:sz w:val="20"/>
                <w:szCs w:val="20"/>
              </w:rPr>
              <w:t>fail</w:t>
            </w:r>
            <w:proofErr w:type="spellEnd"/>
            <w:r w:rsidR="005811D7">
              <w:rPr>
                <w:rFonts w:ascii="Verdana" w:hAnsi="Verdana" w:cs="Arial"/>
                <w:bCs/>
                <w:sz w:val="20"/>
                <w:szCs w:val="20"/>
              </w:rPr>
              <w:t> »</w:t>
            </w:r>
          </w:p>
          <w:p w14:paraId="7863BDEA" w14:textId="4C6F47CF" w:rsidR="005811D7" w:rsidRPr="005811D7" w:rsidRDefault="005811D7" w:rsidP="005811D7">
            <w:pPr>
              <w:pStyle w:val="Paragraphedeliste"/>
              <w:numPr>
                <w:ilvl w:val="0"/>
                <w:numId w:val="15"/>
              </w:numPr>
              <w:shd w:val="clear" w:color="auto" w:fill="FFFFFF"/>
              <w:rPr>
                <w:rFonts w:ascii="Verdana" w:hAnsi="Verdana" w:cs="Arial"/>
                <w:bCs/>
                <w:sz w:val="20"/>
                <w:szCs w:val="20"/>
              </w:rPr>
            </w:pPr>
            <w:r>
              <w:rPr>
                <w:rFonts w:ascii="Verdana" w:hAnsi="Verdana" w:cs="Arial"/>
                <w:bCs/>
                <w:sz w:val="20"/>
                <w:szCs w:val="20"/>
              </w:rPr>
              <w:t>Initierez les analyses de défauts.</w:t>
            </w:r>
          </w:p>
          <w:p w14:paraId="7EF0EC43" w14:textId="6C1DB2D8" w:rsidR="00AC3251" w:rsidRPr="00AC3251" w:rsidRDefault="00AC3251" w:rsidP="00AC3251">
            <w:pPr>
              <w:pStyle w:val="Paragraphedeliste"/>
              <w:numPr>
                <w:ilvl w:val="0"/>
                <w:numId w:val="15"/>
              </w:numPr>
              <w:shd w:val="clear" w:color="auto" w:fill="FFFFFF"/>
              <w:rPr>
                <w:rFonts w:ascii="Verdana" w:hAnsi="Verdana" w:cs="Arial"/>
                <w:bCs/>
                <w:sz w:val="20"/>
                <w:szCs w:val="20"/>
              </w:rPr>
            </w:pPr>
            <w:r>
              <w:rPr>
                <w:rFonts w:ascii="Verdana" w:hAnsi="Verdana" w:cs="Arial"/>
                <w:bCs/>
                <w:sz w:val="20"/>
                <w:szCs w:val="20"/>
              </w:rPr>
              <w:t>Serez garant de la réalisation du plan de validation.</w:t>
            </w:r>
          </w:p>
          <w:p w14:paraId="23D6114B" w14:textId="24220365" w:rsidR="00570979" w:rsidRDefault="00570979" w:rsidP="00A40805">
            <w:pPr>
              <w:ind w:right="175"/>
              <w:jc w:val="both"/>
              <w:rPr>
                <w:rFonts w:ascii="Verdana" w:hAnsi="Verdana"/>
                <w:sz w:val="20"/>
                <w:szCs w:val="20"/>
              </w:rPr>
            </w:pPr>
          </w:p>
          <w:p w14:paraId="4FB9B01F" w14:textId="77777777" w:rsidR="00B032BD" w:rsidRPr="00400591" w:rsidRDefault="00B032BD" w:rsidP="00A40805">
            <w:pPr>
              <w:ind w:right="175"/>
              <w:jc w:val="both"/>
              <w:rPr>
                <w:rFonts w:ascii="Verdana" w:hAnsi="Verdana"/>
                <w:sz w:val="20"/>
                <w:szCs w:val="20"/>
              </w:rPr>
            </w:pPr>
          </w:p>
          <w:p w14:paraId="7C102B5C" w14:textId="026B6E28" w:rsidR="00964D29" w:rsidRPr="007304D5" w:rsidRDefault="00964D29" w:rsidP="00A40805">
            <w:pPr>
              <w:rPr>
                <w:rFonts w:ascii="Verdana" w:hAnsi="Verdana"/>
                <w:sz w:val="20"/>
              </w:rPr>
            </w:pPr>
            <w:r w:rsidRPr="007304D5">
              <w:rPr>
                <w:rFonts w:ascii="Verdana" w:hAnsi="Verdana"/>
                <w:b/>
                <w:sz w:val="20"/>
                <w:u w:val="single"/>
              </w:rPr>
              <w:t>NOM ET PRENOM DU TUTEUR</w:t>
            </w:r>
            <w:r w:rsidR="00EC0D4D" w:rsidRPr="007304D5">
              <w:rPr>
                <w:rFonts w:ascii="Verdana" w:hAnsi="Verdana"/>
                <w:b/>
                <w:sz w:val="20"/>
                <w:u w:val="single"/>
              </w:rPr>
              <w:t> :</w:t>
            </w:r>
          </w:p>
          <w:p w14:paraId="11056596" w14:textId="703AC037" w:rsidR="00B24646" w:rsidRDefault="00150B7F" w:rsidP="00A40805">
            <w:pPr>
              <w:rPr>
                <w:rFonts w:ascii="Verdana" w:hAnsi="Verdana" w:cs="Arial"/>
                <w:sz w:val="20"/>
              </w:rPr>
            </w:pPr>
            <w:r>
              <w:rPr>
                <w:rFonts w:ascii="Verdana" w:hAnsi="Verdana" w:cs="Arial"/>
                <w:sz w:val="20"/>
                <w:szCs w:val="20"/>
              </w:rPr>
              <w:t>Fabien Quiles</w:t>
            </w:r>
          </w:p>
          <w:p w14:paraId="1716E26B" w14:textId="13B9130E" w:rsidR="00B24646" w:rsidRDefault="00B24646" w:rsidP="00A40805">
            <w:pPr>
              <w:rPr>
                <w:rFonts w:ascii="Verdana" w:hAnsi="Verdana" w:cs="Arial"/>
                <w:sz w:val="20"/>
              </w:rPr>
            </w:pPr>
          </w:p>
          <w:p w14:paraId="0C904120" w14:textId="77777777" w:rsidR="00B032BD" w:rsidRPr="007304D5" w:rsidRDefault="00B032BD" w:rsidP="00A40805">
            <w:pPr>
              <w:rPr>
                <w:rFonts w:ascii="Verdana" w:hAnsi="Verdana" w:cs="Arial"/>
                <w:sz w:val="20"/>
              </w:rPr>
            </w:pPr>
          </w:p>
          <w:p w14:paraId="3A6E0854" w14:textId="77777777" w:rsidR="00964D29" w:rsidRPr="007304D5" w:rsidRDefault="00964D29" w:rsidP="00A40805">
            <w:pPr>
              <w:rPr>
                <w:rFonts w:ascii="Verdana" w:hAnsi="Verdana"/>
                <w:b/>
                <w:sz w:val="20"/>
                <w:u w:val="single"/>
              </w:rPr>
            </w:pPr>
            <w:r w:rsidRPr="007304D5">
              <w:rPr>
                <w:rFonts w:ascii="Verdana" w:hAnsi="Verdana"/>
                <w:b/>
                <w:sz w:val="20"/>
                <w:u w:val="single"/>
              </w:rPr>
              <w:t xml:space="preserve">PERIODE </w:t>
            </w:r>
            <w:r w:rsidR="002E7812" w:rsidRPr="007304D5">
              <w:rPr>
                <w:rFonts w:ascii="Verdana" w:hAnsi="Verdana"/>
                <w:b/>
                <w:sz w:val="20"/>
                <w:u w:val="single"/>
              </w:rPr>
              <w:t>/</w:t>
            </w:r>
            <w:r w:rsidRPr="007304D5">
              <w:rPr>
                <w:rFonts w:ascii="Verdana" w:hAnsi="Verdana"/>
                <w:b/>
                <w:sz w:val="20"/>
                <w:u w:val="single"/>
              </w:rPr>
              <w:t xml:space="preserve"> DUREE</w:t>
            </w:r>
            <w:r w:rsidR="002E7812" w:rsidRPr="007304D5">
              <w:rPr>
                <w:rFonts w:ascii="Verdana" w:hAnsi="Verdana"/>
                <w:b/>
                <w:sz w:val="20"/>
                <w:u w:val="single"/>
              </w:rPr>
              <w:t xml:space="preserve"> / LIEU</w:t>
            </w:r>
          </w:p>
          <w:p w14:paraId="4F21C2C6" w14:textId="71B815F4" w:rsidR="00F23FC5" w:rsidRPr="007304D5" w:rsidRDefault="00325CA0" w:rsidP="00A40805">
            <w:pPr>
              <w:rPr>
                <w:rFonts w:ascii="Verdana" w:hAnsi="Verdana"/>
                <w:sz w:val="20"/>
                <w:szCs w:val="20"/>
              </w:rPr>
            </w:pPr>
            <w:r w:rsidRPr="001D48AC">
              <w:rPr>
                <w:rFonts w:ascii="Verdana" w:hAnsi="Verdana"/>
                <w:b/>
                <w:sz w:val="20"/>
                <w:szCs w:val="20"/>
              </w:rPr>
              <w:t>Durée</w:t>
            </w:r>
            <w:r w:rsidRPr="007304D5">
              <w:rPr>
                <w:rFonts w:ascii="Verdana" w:hAnsi="Verdana"/>
                <w:sz w:val="20"/>
                <w:szCs w:val="20"/>
              </w:rPr>
              <w:t xml:space="preserve"> : </w:t>
            </w:r>
            <w:r w:rsidR="00B35A19">
              <w:rPr>
                <w:rFonts w:ascii="Verdana" w:hAnsi="Verdana"/>
                <w:sz w:val="20"/>
                <w:szCs w:val="20"/>
              </w:rPr>
              <w:t>2-3</w:t>
            </w:r>
            <w:r w:rsidR="0056529A">
              <w:rPr>
                <w:rFonts w:ascii="Verdana" w:hAnsi="Verdana"/>
                <w:sz w:val="20"/>
                <w:szCs w:val="20"/>
              </w:rPr>
              <w:t xml:space="preserve"> mois</w:t>
            </w:r>
          </w:p>
          <w:p w14:paraId="34DCC34A" w14:textId="6F7DAE0C" w:rsidR="001D48AC" w:rsidRDefault="00325CA0" w:rsidP="00A40805">
            <w:pPr>
              <w:rPr>
                <w:rFonts w:ascii="Verdana" w:hAnsi="Verdana"/>
                <w:sz w:val="20"/>
                <w:szCs w:val="20"/>
              </w:rPr>
            </w:pPr>
            <w:r w:rsidRPr="001D48AC">
              <w:rPr>
                <w:rFonts w:ascii="Verdana" w:hAnsi="Verdana"/>
                <w:b/>
                <w:sz w:val="20"/>
                <w:szCs w:val="20"/>
              </w:rPr>
              <w:t>Période</w:t>
            </w:r>
            <w:r w:rsidRPr="007304D5">
              <w:rPr>
                <w:rFonts w:ascii="Verdana" w:hAnsi="Verdana"/>
                <w:sz w:val="20"/>
                <w:szCs w:val="20"/>
              </w:rPr>
              <w:t> :</w:t>
            </w:r>
            <w:r w:rsidR="001D48AC">
              <w:rPr>
                <w:rFonts w:ascii="Verdana" w:hAnsi="Verdana"/>
                <w:sz w:val="20"/>
                <w:szCs w:val="20"/>
              </w:rPr>
              <w:t xml:space="preserve"> </w:t>
            </w:r>
            <w:r w:rsidR="0056529A">
              <w:rPr>
                <w:rFonts w:ascii="Verdana" w:hAnsi="Verdana"/>
                <w:sz w:val="20"/>
                <w:szCs w:val="20"/>
              </w:rPr>
              <w:t>entre</w:t>
            </w:r>
            <w:r w:rsidR="00B24646">
              <w:rPr>
                <w:rFonts w:ascii="Verdana" w:hAnsi="Verdana"/>
                <w:sz w:val="20"/>
                <w:szCs w:val="20"/>
              </w:rPr>
              <w:t xml:space="preserve"> Février </w:t>
            </w:r>
            <w:r w:rsidR="0056529A">
              <w:rPr>
                <w:rFonts w:ascii="Verdana" w:hAnsi="Verdana"/>
                <w:sz w:val="20"/>
                <w:szCs w:val="20"/>
              </w:rPr>
              <w:t>et</w:t>
            </w:r>
            <w:r w:rsidR="00B24646">
              <w:rPr>
                <w:rFonts w:ascii="Verdana" w:hAnsi="Verdana"/>
                <w:sz w:val="20"/>
                <w:szCs w:val="20"/>
              </w:rPr>
              <w:t xml:space="preserve"> Septembre</w:t>
            </w:r>
            <w:r w:rsidR="005A23D6">
              <w:rPr>
                <w:rFonts w:ascii="Verdana" w:hAnsi="Verdana"/>
                <w:sz w:val="20"/>
                <w:szCs w:val="20"/>
              </w:rPr>
              <w:t xml:space="preserve"> 201</w:t>
            </w:r>
            <w:r w:rsidR="00145CDE">
              <w:rPr>
                <w:rFonts w:ascii="Verdana" w:hAnsi="Verdana"/>
                <w:sz w:val="20"/>
                <w:szCs w:val="20"/>
              </w:rPr>
              <w:t>9</w:t>
            </w:r>
          </w:p>
          <w:p w14:paraId="6FB31217" w14:textId="519D4799" w:rsidR="001D48AC" w:rsidRDefault="002E7812" w:rsidP="00A40805">
            <w:pPr>
              <w:rPr>
                <w:rFonts w:ascii="Verdana" w:hAnsi="Verdana"/>
                <w:sz w:val="20"/>
                <w:szCs w:val="20"/>
              </w:rPr>
            </w:pPr>
            <w:r w:rsidRPr="001D48AC">
              <w:rPr>
                <w:rFonts w:ascii="Verdana" w:hAnsi="Verdana"/>
                <w:b/>
                <w:sz w:val="20"/>
                <w:szCs w:val="20"/>
              </w:rPr>
              <w:t>Lieu </w:t>
            </w:r>
            <w:r w:rsidRPr="007304D5">
              <w:rPr>
                <w:rFonts w:ascii="Verdana" w:hAnsi="Verdana"/>
                <w:sz w:val="20"/>
                <w:szCs w:val="20"/>
              </w:rPr>
              <w:t>:</w:t>
            </w:r>
            <w:r w:rsidR="001D48AC" w:rsidRPr="00E514B7">
              <w:rPr>
                <w:rFonts w:ascii="Verdana" w:hAnsi="Verdana"/>
                <w:sz w:val="20"/>
                <w:szCs w:val="20"/>
              </w:rPr>
              <w:t xml:space="preserve"> </w:t>
            </w:r>
            <w:r w:rsidR="001D48AC" w:rsidRPr="000C6962">
              <w:rPr>
                <w:rFonts w:ascii="Verdana" w:hAnsi="Verdana"/>
                <w:sz w:val="20"/>
                <w:szCs w:val="20"/>
              </w:rPr>
              <w:t xml:space="preserve">MEAS France, </w:t>
            </w:r>
            <w:r w:rsidR="00DC3570" w:rsidRPr="00DC3570">
              <w:rPr>
                <w:rFonts w:ascii="Verdana" w:hAnsi="Verdana"/>
                <w:sz w:val="20"/>
                <w:szCs w:val="20"/>
              </w:rPr>
              <w:t>4 rue Gaye-Marie</w:t>
            </w:r>
            <w:r w:rsidR="001D48AC" w:rsidRPr="000C6962">
              <w:rPr>
                <w:rFonts w:ascii="Verdana" w:hAnsi="Verdana"/>
                <w:sz w:val="20"/>
                <w:szCs w:val="20"/>
              </w:rPr>
              <w:t>, CS 83 163, 31027 Toulouse - Cedex 3</w:t>
            </w:r>
          </w:p>
          <w:p w14:paraId="19D0A9F4" w14:textId="798A9073" w:rsidR="00E25EC7" w:rsidRDefault="00E25EC7" w:rsidP="00A40805">
            <w:pPr>
              <w:rPr>
                <w:rFonts w:ascii="Verdana" w:hAnsi="Verdana"/>
                <w:sz w:val="20"/>
                <w:szCs w:val="20"/>
              </w:rPr>
            </w:pPr>
          </w:p>
          <w:p w14:paraId="53D47966" w14:textId="19420E02" w:rsidR="0031442B" w:rsidRDefault="0031442B" w:rsidP="00A40805">
            <w:pPr>
              <w:rPr>
                <w:rFonts w:ascii="Verdana" w:hAnsi="Verdana"/>
                <w:sz w:val="20"/>
                <w:szCs w:val="20"/>
              </w:rPr>
            </w:pPr>
          </w:p>
          <w:p w14:paraId="16200EF0" w14:textId="77777777" w:rsidR="0031442B" w:rsidRDefault="0031442B" w:rsidP="00A40805">
            <w:pPr>
              <w:rPr>
                <w:rFonts w:ascii="Verdana" w:hAnsi="Verdana"/>
                <w:sz w:val="20"/>
                <w:szCs w:val="20"/>
              </w:rPr>
            </w:pPr>
          </w:p>
          <w:p w14:paraId="594FE28F" w14:textId="77777777" w:rsidR="00E25EC7" w:rsidRDefault="00E25EC7" w:rsidP="00A40805">
            <w:pPr>
              <w:rPr>
                <w:rFonts w:ascii="Verdana" w:hAnsi="Verdana"/>
                <w:sz w:val="20"/>
                <w:szCs w:val="20"/>
              </w:rPr>
            </w:pPr>
          </w:p>
          <w:p w14:paraId="7A654B83" w14:textId="77777777" w:rsidR="00CA4EAA" w:rsidRDefault="00CA4EAA" w:rsidP="00A40805">
            <w:pPr>
              <w:rPr>
                <w:rFonts w:ascii="Verdana" w:hAnsi="Verdana"/>
                <w:b/>
                <w:sz w:val="20"/>
                <w:u w:val="single"/>
              </w:rPr>
            </w:pPr>
          </w:p>
          <w:p w14:paraId="2546B50C" w14:textId="0369516C" w:rsidR="00964D29" w:rsidRPr="007304D5" w:rsidRDefault="00964D29" w:rsidP="00A40805">
            <w:pPr>
              <w:rPr>
                <w:rFonts w:ascii="Verdana" w:hAnsi="Verdana"/>
                <w:b/>
                <w:sz w:val="20"/>
                <w:u w:val="single"/>
              </w:rPr>
            </w:pPr>
            <w:r w:rsidRPr="007304D5">
              <w:rPr>
                <w:rFonts w:ascii="Verdana" w:hAnsi="Verdana"/>
                <w:b/>
                <w:sz w:val="20"/>
                <w:u w:val="single"/>
              </w:rPr>
              <w:t>PROFIL DU STAGIAIRE</w:t>
            </w:r>
          </w:p>
          <w:p w14:paraId="249C6507" w14:textId="77777777" w:rsidR="00D339A1" w:rsidRPr="007304D5" w:rsidRDefault="00D339A1" w:rsidP="00A40805">
            <w:pPr>
              <w:rPr>
                <w:rFonts w:ascii="Verdana" w:hAnsi="Verdana"/>
                <w:b/>
                <w:sz w:val="10"/>
                <w:szCs w:val="10"/>
                <w:u w:val="single"/>
              </w:rPr>
            </w:pPr>
          </w:p>
          <w:p w14:paraId="0630D324" w14:textId="5B76ACF2" w:rsidR="003E4CC9" w:rsidRPr="00CF1D08" w:rsidRDefault="003E4CC9" w:rsidP="003E4CC9">
            <w:pPr>
              <w:spacing w:before="100" w:beforeAutospacing="1" w:after="225" w:line="315" w:lineRule="atLeast"/>
              <w:rPr>
                <w:rFonts w:ascii="Verdana" w:hAnsi="Verdana" w:cs="Arial"/>
                <w:sz w:val="20"/>
                <w:szCs w:val="20"/>
              </w:rPr>
            </w:pPr>
            <w:r>
              <w:rPr>
                <w:rFonts w:ascii="Verdana" w:hAnsi="Verdana" w:cs="Arial"/>
                <w:sz w:val="20"/>
                <w:szCs w:val="20"/>
              </w:rPr>
              <w:t>De formation BAC+</w:t>
            </w:r>
            <w:r w:rsidR="000D6663">
              <w:rPr>
                <w:rFonts w:ascii="Verdana" w:hAnsi="Verdana" w:cs="Arial"/>
                <w:sz w:val="20"/>
                <w:szCs w:val="20"/>
              </w:rPr>
              <w:t>3</w:t>
            </w:r>
            <w:r w:rsidRPr="00CF1D08">
              <w:rPr>
                <w:rFonts w:ascii="Verdana" w:hAnsi="Verdana" w:cs="Arial"/>
                <w:sz w:val="20"/>
                <w:szCs w:val="20"/>
              </w:rPr>
              <w:t xml:space="preserve"> en </w:t>
            </w:r>
            <w:r w:rsidR="00A66EBF">
              <w:rPr>
                <w:rFonts w:ascii="Verdana" w:hAnsi="Verdana" w:cs="Arial"/>
                <w:sz w:val="20"/>
                <w:szCs w:val="20"/>
              </w:rPr>
              <w:t>IUT</w:t>
            </w:r>
            <w:r w:rsidRPr="00CF1D08">
              <w:rPr>
                <w:rFonts w:ascii="Verdana" w:hAnsi="Verdana" w:cs="Arial"/>
                <w:sz w:val="20"/>
                <w:szCs w:val="20"/>
              </w:rPr>
              <w:t xml:space="preserve">, vous avez un attrait pour </w:t>
            </w:r>
            <w:r w:rsidR="005A23D6">
              <w:rPr>
                <w:rFonts w:ascii="Verdana" w:hAnsi="Verdana" w:cs="Arial"/>
                <w:sz w:val="20"/>
                <w:szCs w:val="20"/>
              </w:rPr>
              <w:t xml:space="preserve">la </w:t>
            </w:r>
            <w:r w:rsidR="00AC3251">
              <w:rPr>
                <w:rFonts w:ascii="Verdana" w:hAnsi="Verdana" w:cs="Arial"/>
                <w:sz w:val="20"/>
                <w:szCs w:val="20"/>
              </w:rPr>
              <w:t>mesure physique et le travail en laboratoire d’essai</w:t>
            </w:r>
            <w:r w:rsidRPr="00CF1D08">
              <w:rPr>
                <w:rFonts w:ascii="Verdana" w:hAnsi="Verdana" w:cs="Arial"/>
                <w:sz w:val="20"/>
                <w:szCs w:val="20"/>
              </w:rPr>
              <w:t>.</w:t>
            </w:r>
          </w:p>
          <w:p w14:paraId="1A20AE79" w14:textId="36B680C6" w:rsidR="003E4CC9" w:rsidRDefault="000F7059" w:rsidP="003E4CC9">
            <w:pPr>
              <w:spacing w:before="100" w:beforeAutospacing="1" w:after="225" w:line="315" w:lineRule="atLeast"/>
              <w:rPr>
                <w:rFonts w:ascii="Verdana" w:hAnsi="Verdana" w:cs="Arial"/>
                <w:sz w:val="20"/>
                <w:szCs w:val="20"/>
              </w:rPr>
            </w:pPr>
            <w:r>
              <w:rPr>
                <w:rFonts w:ascii="Verdana" w:hAnsi="Verdana" w:cs="Arial"/>
                <w:sz w:val="20"/>
                <w:szCs w:val="20"/>
              </w:rPr>
              <w:t>De nature curieuse</w:t>
            </w:r>
            <w:r w:rsidR="00A30A91">
              <w:rPr>
                <w:rFonts w:ascii="Verdana" w:hAnsi="Verdana" w:cs="Arial"/>
                <w:sz w:val="20"/>
                <w:szCs w:val="20"/>
              </w:rPr>
              <w:t xml:space="preserve"> et force de proposition</w:t>
            </w:r>
            <w:r>
              <w:rPr>
                <w:rFonts w:ascii="Verdana" w:hAnsi="Verdana" w:cs="Arial"/>
                <w:sz w:val="20"/>
                <w:szCs w:val="20"/>
              </w:rPr>
              <w:t>, vous êtes d</w:t>
            </w:r>
            <w:r w:rsidR="003E4CC9" w:rsidRPr="00CF1D08">
              <w:rPr>
                <w:rFonts w:ascii="Verdana" w:hAnsi="Verdana" w:cs="Arial"/>
                <w:sz w:val="20"/>
                <w:szCs w:val="20"/>
              </w:rPr>
              <w:t>oté(e)</w:t>
            </w:r>
            <w:r>
              <w:rPr>
                <w:rFonts w:ascii="Verdana" w:hAnsi="Verdana" w:cs="Arial"/>
                <w:sz w:val="20"/>
                <w:szCs w:val="20"/>
              </w:rPr>
              <w:t>s</w:t>
            </w:r>
            <w:r w:rsidR="003E4CC9" w:rsidRPr="00CF1D08">
              <w:rPr>
                <w:rFonts w:ascii="Verdana" w:hAnsi="Verdana" w:cs="Arial"/>
                <w:sz w:val="20"/>
                <w:szCs w:val="20"/>
              </w:rPr>
              <w:t xml:space="preserve"> de connaissances en </w:t>
            </w:r>
            <w:r w:rsidR="00150B7F">
              <w:rPr>
                <w:rFonts w:ascii="Verdana" w:hAnsi="Verdana" w:cs="Arial"/>
                <w:sz w:val="20"/>
                <w:szCs w:val="20"/>
              </w:rPr>
              <w:t>statistique, calcul d’incertitude de mesure, capabilité.</w:t>
            </w:r>
          </w:p>
          <w:p w14:paraId="72D219BE" w14:textId="0D90558A" w:rsidR="003E4CC9" w:rsidRPr="00CF1D08" w:rsidRDefault="003E4CC9" w:rsidP="003E4CC9">
            <w:pPr>
              <w:spacing w:before="100" w:beforeAutospacing="1" w:after="225" w:line="315" w:lineRule="atLeast"/>
              <w:rPr>
                <w:rFonts w:ascii="Verdana" w:hAnsi="Verdana" w:cs="Arial"/>
                <w:sz w:val="20"/>
                <w:szCs w:val="20"/>
              </w:rPr>
            </w:pPr>
            <w:r w:rsidRPr="00CF1D08">
              <w:rPr>
                <w:rFonts w:ascii="Verdana" w:hAnsi="Verdana" w:cs="Arial"/>
                <w:sz w:val="20"/>
                <w:szCs w:val="20"/>
              </w:rPr>
              <w:t xml:space="preserve">Un niveau d'anglais avancé serait un plus </w:t>
            </w:r>
            <w:r w:rsidR="006B2BC3">
              <w:rPr>
                <w:rFonts w:ascii="Verdana" w:hAnsi="Verdana" w:cs="Arial"/>
                <w:sz w:val="20"/>
                <w:szCs w:val="20"/>
              </w:rPr>
              <w:t>vis-à-vis de la rédaction de</w:t>
            </w:r>
            <w:r w:rsidRPr="00CF1D08">
              <w:rPr>
                <w:rFonts w:ascii="Verdana" w:hAnsi="Verdana" w:cs="Arial"/>
                <w:sz w:val="20"/>
                <w:szCs w:val="20"/>
              </w:rPr>
              <w:t xml:space="preserve"> la</w:t>
            </w:r>
            <w:r w:rsidR="006B2BC3">
              <w:rPr>
                <w:rFonts w:ascii="Verdana" w:hAnsi="Verdana" w:cs="Arial"/>
                <w:sz w:val="20"/>
                <w:szCs w:val="20"/>
              </w:rPr>
              <w:t xml:space="preserve"> documentation et du contexte </w:t>
            </w:r>
            <w:r w:rsidRPr="00CF1D08">
              <w:rPr>
                <w:rFonts w:ascii="Verdana" w:hAnsi="Verdana" w:cs="Arial"/>
                <w:sz w:val="20"/>
                <w:szCs w:val="20"/>
              </w:rPr>
              <w:t>international de la société.</w:t>
            </w:r>
          </w:p>
          <w:p w14:paraId="1B9C22FB" w14:textId="61484715" w:rsidR="00A40805" w:rsidRPr="00A40805" w:rsidRDefault="00A40805" w:rsidP="00A40805">
            <w:pPr>
              <w:jc w:val="both"/>
              <w:rPr>
                <w:rFonts w:ascii="Verdana" w:hAnsi="Verdana"/>
                <w:sz w:val="20"/>
                <w:szCs w:val="20"/>
              </w:rPr>
            </w:pPr>
          </w:p>
          <w:p w14:paraId="1960A1F9" w14:textId="77777777" w:rsidR="00A40805" w:rsidRDefault="00A40805" w:rsidP="001666D1">
            <w:pPr>
              <w:jc w:val="center"/>
              <w:rPr>
                <w:rFonts w:ascii="Verdana" w:hAnsi="Verdana"/>
                <w:b/>
                <w:sz w:val="20"/>
                <w:u w:val="single"/>
              </w:rPr>
            </w:pPr>
          </w:p>
          <w:p w14:paraId="02055EF0" w14:textId="778634A3" w:rsidR="00964D29" w:rsidRPr="007304D5" w:rsidRDefault="00964D29" w:rsidP="001666D1">
            <w:pPr>
              <w:jc w:val="center"/>
              <w:rPr>
                <w:rFonts w:ascii="Verdana" w:hAnsi="Verdana"/>
                <w:b/>
                <w:sz w:val="20"/>
                <w:u w:val="single"/>
              </w:rPr>
            </w:pPr>
            <w:r w:rsidRPr="007304D5">
              <w:rPr>
                <w:rFonts w:ascii="Verdana" w:hAnsi="Verdana"/>
                <w:b/>
                <w:sz w:val="20"/>
                <w:u w:val="single"/>
              </w:rPr>
              <w:t>CONTACT</w:t>
            </w:r>
          </w:p>
          <w:p w14:paraId="2317C7D3" w14:textId="77777777" w:rsidR="00964D29" w:rsidRPr="00D0355C" w:rsidRDefault="0098164F" w:rsidP="00B2336E">
            <w:pPr>
              <w:jc w:val="center"/>
              <w:rPr>
                <w:rFonts w:ascii="Verdana" w:hAnsi="Verdana"/>
                <w:b/>
                <w:sz w:val="18"/>
                <w:szCs w:val="18"/>
              </w:rPr>
            </w:pPr>
            <w:r w:rsidRPr="00D0355C">
              <w:rPr>
                <w:rFonts w:ascii="Verdana" w:hAnsi="Verdana"/>
                <w:b/>
                <w:sz w:val="18"/>
                <w:szCs w:val="18"/>
              </w:rPr>
              <w:t>MEAS France</w:t>
            </w:r>
            <w:r w:rsidR="00964D29" w:rsidRPr="00D0355C">
              <w:rPr>
                <w:rFonts w:ascii="Verdana" w:hAnsi="Verdana"/>
                <w:b/>
                <w:sz w:val="18"/>
                <w:szCs w:val="18"/>
              </w:rPr>
              <w:t xml:space="preserve"> </w:t>
            </w:r>
          </w:p>
          <w:p w14:paraId="6259AAB1" w14:textId="77777777" w:rsidR="00964D29" w:rsidRPr="00D0355C" w:rsidRDefault="00964D29" w:rsidP="00B2336E">
            <w:pPr>
              <w:jc w:val="center"/>
              <w:rPr>
                <w:rFonts w:ascii="Verdana" w:hAnsi="Verdana"/>
                <w:b/>
                <w:sz w:val="18"/>
                <w:szCs w:val="18"/>
              </w:rPr>
            </w:pPr>
            <w:r w:rsidRPr="00D0355C">
              <w:rPr>
                <w:rFonts w:ascii="Verdana" w:hAnsi="Verdana"/>
                <w:b/>
                <w:sz w:val="18"/>
                <w:szCs w:val="18"/>
              </w:rPr>
              <w:t>Direction des Ressources Humaines</w:t>
            </w:r>
          </w:p>
          <w:p w14:paraId="44B5C05D" w14:textId="77777777" w:rsidR="009F153C" w:rsidRPr="00D0355C" w:rsidRDefault="009F153C" w:rsidP="009F153C">
            <w:pPr>
              <w:jc w:val="center"/>
              <w:rPr>
                <w:rFonts w:ascii="Verdana" w:hAnsi="Verdana"/>
                <w:b/>
                <w:sz w:val="18"/>
                <w:szCs w:val="18"/>
              </w:rPr>
            </w:pPr>
            <w:r w:rsidRPr="00D0355C">
              <w:rPr>
                <w:rFonts w:ascii="Verdana" w:hAnsi="Verdana"/>
                <w:b/>
                <w:sz w:val="18"/>
                <w:szCs w:val="18"/>
              </w:rPr>
              <w:t>4 Rue Gaye-Marie</w:t>
            </w:r>
          </w:p>
          <w:p w14:paraId="0BA19983" w14:textId="77777777" w:rsidR="009F153C" w:rsidRPr="00D0355C" w:rsidRDefault="009F153C" w:rsidP="009F153C">
            <w:pPr>
              <w:jc w:val="center"/>
              <w:rPr>
                <w:rFonts w:ascii="Verdana" w:hAnsi="Verdana"/>
                <w:b/>
                <w:sz w:val="18"/>
                <w:szCs w:val="18"/>
              </w:rPr>
            </w:pPr>
            <w:r w:rsidRPr="00D0355C">
              <w:rPr>
                <w:rFonts w:ascii="Verdana" w:hAnsi="Verdana"/>
                <w:b/>
                <w:sz w:val="18"/>
                <w:szCs w:val="18"/>
              </w:rPr>
              <w:t>CS 83163</w:t>
            </w:r>
          </w:p>
          <w:p w14:paraId="6647C661" w14:textId="77777777" w:rsidR="00964D29" w:rsidRPr="00D0355C" w:rsidRDefault="00326A53" w:rsidP="00B2336E">
            <w:pPr>
              <w:jc w:val="center"/>
              <w:rPr>
                <w:rFonts w:ascii="Verdana" w:hAnsi="Verdana"/>
                <w:b/>
                <w:sz w:val="18"/>
                <w:szCs w:val="18"/>
              </w:rPr>
            </w:pPr>
            <w:r w:rsidRPr="00D0355C">
              <w:rPr>
                <w:rFonts w:ascii="Verdana" w:hAnsi="Verdana"/>
                <w:b/>
                <w:sz w:val="18"/>
                <w:szCs w:val="18"/>
              </w:rPr>
              <w:t>310</w:t>
            </w:r>
            <w:r w:rsidR="009536EC" w:rsidRPr="00D0355C">
              <w:rPr>
                <w:rFonts w:ascii="Verdana" w:hAnsi="Verdana"/>
                <w:b/>
                <w:sz w:val="18"/>
                <w:szCs w:val="18"/>
              </w:rPr>
              <w:t>27</w:t>
            </w:r>
            <w:r w:rsidR="00964D29" w:rsidRPr="00D0355C">
              <w:rPr>
                <w:rFonts w:ascii="Verdana" w:hAnsi="Verdana"/>
                <w:b/>
                <w:sz w:val="18"/>
                <w:szCs w:val="18"/>
              </w:rPr>
              <w:t xml:space="preserve"> Toulouse Cedex</w:t>
            </w:r>
            <w:r w:rsidR="009536EC" w:rsidRPr="00D0355C">
              <w:rPr>
                <w:rFonts w:ascii="Verdana" w:hAnsi="Verdana"/>
                <w:b/>
                <w:sz w:val="18"/>
                <w:szCs w:val="18"/>
              </w:rPr>
              <w:t xml:space="preserve"> 3</w:t>
            </w:r>
          </w:p>
          <w:p w14:paraId="2FD571E5" w14:textId="6D43AB82" w:rsidR="001666D1" w:rsidRPr="00D0355C" w:rsidRDefault="008D4812" w:rsidP="00C4384B">
            <w:pPr>
              <w:jc w:val="center"/>
              <w:rPr>
                <w:rFonts w:ascii="Verdana" w:hAnsi="Verdana"/>
                <w:b/>
                <w:sz w:val="18"/>
                <w:szCs w:val="18"/>
              </w:rPr>
            </w:pPr>
            <w:hyperlink r:id="rId9" w:history="1">
              <w:r w:rsidR="006B2BC3">
                <w:rPr>
                  <w:rStyle w:val="Lienhypertexte"/>
                  <w:rFonts w:ascii="Verdana" w:hAnsi="Verdana"/>
                  <w:b/>
                  <w:sz w:val="18"/>
                  <w:szCs w:val="18"/>
                </w:rPr>
                <w:t>Delphine.Delai@te.com</w:t>
              </w:r>
            </w:hyperlink>
          </w:p>
          <w:p w14:paraId="7C465F8C" w14:textId="77777777" w:rsidR="00A40805" w:rsidRDefault="008D4812" w:rsidP="00A40805">
            <w:pPr>
              <w:jc w:val="center"/>
              <w:rPr>
                <w:rStyle w:val="Lienhypertexte"/>
                <w:rFonts w:ascii="Verdana" w:hAnsi="Verdana"/>
                <w:b/>
                <w:sz w:val="18"/>
                <w:szCs w:val="18"/>
              </w:rPr>
            </w:pPr>
            <w:hyperlink r:id="rId10" w:history="1">
              <w:r w:rsidR="00C4384B" w:rsidRPr="00D0355C">
                <w:rPr>
                  <w:rStyle w:val="Lienhypertexte"/>
                  <w:rFonts w:ascii="Verdana" w:hAnsi="Verdana"/>
                  <w:b/>
                  <w:sz w:val="18"/>
                  <w:szCs w:val="18"/>
                </w:rPr>
                <w:t>www.meas-spec.com</w:t>
              </w:r>
            </w:hyperlink>
          </w:p>
          <w:p w14:paraId="5CB148B3" w14:textId="3757457B" w:rsidR="007304D5" w:rsidRPr="007304D5" w:rsidRDefault="008D4812" w:rsidP="00A40805">
            <w:pPr>
              <w:jc w:val="center"/>
              <w:rPr>
                <w:rFonts w:ascii="Verdana" w:hAnsi="Verdana"/>
                <w:b/>
                <w:sz w:val="20"/>
              </w:rPr>
            </w:pPr>
            <w:hyperlink r:id="rId11" w:history="1">
              <w:r w:rsidR="005721D5" w:rsidRPr="00827AA6">
                <w:rPr>
                  <w:rStyle w:val="Lienhypertexte"/>
                  <w:rFonts w:ascii="Verdana" w:hAnsi="Verdana"/>
                  <w:sz w:val="18"/>
                  <w:szCs w:val="18"/>
                </w:rPr>
                <w:t>www.te.com</w:t>
              </w:r>
            </w:hyperlink>
          </w:p>
        </w:tc>
      </w:tr>
    </w:tbl>
    <w:p w14:paraId="41EE46FA" w14:textId="77777777" w:rsidR="008152D3" w:rsidRPr="004E1007" w:rsidRDefault="008152D3" w:rsidP="007304D5"/>
    <w:sectPr w:rsidR="008152D3" w:rsidRPr="004E1007" w:rsidSect="008152D3">
      <w:headerReference w:type="default" r:id="rId12"/>
      <w:pgSz w:w="11899" w:h="16838"/>
      <w:pgMar w:top="680" w:right="1021" w:bottom="624" w:left="102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3F5A8" w14:textId="77777777" w:rsidR="008D4812" w:rsidRDefault="008D4812">
      <w:r>
        <w:separator/>
      </w:r>
    </w:p>
  </w:endnote>
  <w:endnote w:type="continuationSeparator" w:id="0">
    <w:p w14:paraId="7DD6345F" w14:textId="77777777" w:rsidR="008D4812" w:rsidRDefault="008D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2D532" w14:textId="77777777" w:rsidR="008D4812" w:rsidRDefault="008D4812">
      <w:r>
        <w:separator/>
      </w:r>
    </w:p>
  </w:footnote>
  <w:footnote w:type="continuationSeparator" w:id="0">
    <w:p w14:paraId="629CDE3C" w14:textId="77777777" w:rsidR="008D4812" w:rsidRDefault="008D4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D1B7C" w14:textId="038D954A" w:rsidR="007304D5" w:rsidRDefault="001666D1" w:rsidP="0098164F">
    <w:pPr>
      <w:pStyle w:val="En-tte"/>
    </w:pPr>
    <w:r>
      <w:rPr>
        <w:noProof/>
      </w:rPr>
      <w:drawing>
        <wp:inline distT="0" distB="0" distL="0" distR="0" wp14:anchorId="5B327627" wp14:editId="233D90BC">
          <wp:extent cx="1187395" cy="67651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915" cy="679659"/>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BF1"/>
    <w:multiLevelType w:val="multilevel"/>
    <w:tmpl w:val="E3E2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1307E"/>
    <w:multiLevelType w:val="hybridMultilevel"/>
    <w:tmpl w:val="0368E814"/>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13E273E6"/>
    <w:multiLevelType w:val="hybridMultilevel"/>
    <w:tmpl w:val="3170DE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33423F"/>
    <w:multiLevelType w:val="hybridMultilevel"/>
    <w:tmpl w:val="17B037E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AE73415"/>
    <w:multiLevelType w:val="hybridMultilevel"/>
    <w:tmpl w:val="396404E0"/>
    <w:lvl w:ilvl="0" w:tplc="88A6B960">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AFE2CC0"/>
    <w:multiLevelType w:val="hybridMultilevel"/>
    <w:tmpl w:val="3E360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29792C"/>
    <w:multiLevelType w:val="hybridMultilevel"/>
    <w:tmpl w:val="6A5A5B08"/>
    <w:lvl w:ilvl="0" w:tplc="970E7896">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nsid w:val="264A14DA"/>
    <w:multiLevelType w:val="hybridMultilevel"/>
    <w:tmpl w:val="601ECB36"/>
    <w:lvl w:ilvl="0" w:tplc="970E789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F51B06"/>
    <w:multiLevelType w:val="hybridMultilevel"/>
    <w:tmpl w:val="EB104E00"/>
    <w:lvl w:ilvl="0" w:tplc="79BA723C">
      <w:start w:val="2"/>
      <w:numFmt w:val="bullet"/>
      <w:lvlText w:val="-"/>
      <w:lvlJc w:val="left"/>
      <w:pPr>
        <w:ind w:left="1068" w:hanging="360"/>
      </w:pPr>
      <w:rPr>
        <w:rFonts w:ascii="Verdana" w:eastAsia="Times New Roman"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42447F0F"/>
    <w:multiLevelType w:val="hybridMultilevel"/>
    <w:tmpl w:val="6E7AD7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89A0E4A"/>
    <w:multiLevelType w:val="hybridMultilevel"/>
    <w:tmpl w:val="42F65480"/>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1">
    <w:nsid w:val="4A920E87"/>
    <w:multiLevelType w:val="hybridMultilevel"/>
    <w:tmpl w:val="80804B80"/>
    <w:lvl w:ilvl="0" w:tplc="8E862C00">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B411FE"/>
    <w:multiLevelType w:val="hybridMultilevel"/>
    <w:tmpl w:val="E93A018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79FB52D2"/>
    <w:multiLevelType w:val="hybridMultilevel"/>
    <w:tmpl w:val="0D6EAC44"/>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4">
    <w:nsid w:val="7F85730D"/>
    <w:multiLevelType w:val="hybridMultilevel"/>
    <w:tmpl w:val="D2082D0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3"/>
  </w:num>
  <w:num w:numId="4">
    <w:abstractNumId w:val="10"/>
  </w:num>
  <w:num w:numId="5">
    <w:abstractNumId w:val="13"/>
  </w:num>
  <w:num w:numId="6">
    <w:abstractNumId w:val="12"/>
  </w:num>
  <w:num w:numId="7">
    <w:abstractNumId w:val="0"/>
  </w:num>
  <w:num w:numId="8">
    <w:abstractNumId w:val="14"/>
  </w:num>
  <w:num w:numId="9">
    <w:abstractNumId w:val="5"/>
  </w:num>
  <w:num w:numId="10">
    <w:abstractNumId w:val="2"/>
  </w:num>
  <w:num w:numId="11">
    <w:abstractNumId w:val="9"/>
  </w:num>
  <w:num w:numId="12">
    <w:abstractNumId w:val="7"/>
  </w:num>
  <w:num w:numId="13">
    <w:abstractNumId w:val="8"/>
  </w:num>
  <w:num w:numId="1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FR"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84D"/>
    <w:rsid w:val="0000175E"/>
    <w:rsid w:val="000357EE"/>
    <w:rsid w:val="00041EBB"/>
    <w:rsid w:val="00063F08"/>
    <w:rsid w:val="00074E20"/>
    <w:rsid w:val="000C0A33"/>
    <w:rsid w:val="000C5458"/>
    <w:rsid w:val="000C7930"/>
    <w:rsid w:val="000D6663"/>
    <w:rsid w:val="000F6CD1"/>
    <w:rsid w:val="000F7059"/>
    <w:rsid w:val="00126397"/>
    <w:rsid w:val="00145CDE"/>
    <w:rsid w:val="00150B7F"/>
    <w:rsid w:val="001604C3"/>
    <w:rsid w:val="00163417"/>
    <w:rsid w:val="001666D1"/>
    <w:rsid w:val="0019005F"/>
    <w:rsid w:val="001C023D"/>
    <w:rsid w:val="001C4C6E"/>
    <w:rsid w:val="001D48AC"/>
    <w:rsid w:val="001E144E"/>
    <w:rsid w:val="001F284D"/>
    <w:rsid w:val="001F37DC"/>
    <w:rsid w:val="001F5100"/>
    <w:rsid w:val="0021567D"/>
    <w:rsid w:val="00256E8B"/>
    <w:rsid w:val="00277DED"/>
    <w:rsid w:val="00290C81"/>
    <w:rsid w:val="00294576"/>
    <w:rsid w:val="002A41B6"/>
    <w:rsid w:val="002A5BF5"/>
    <w:rsid w:val="002B1388"/>
    <w:rsid w:val="002D2F24"/>
    <w:rsid w:val="002E58BB"/>
    <w:rsid w:val="002E7812"/>
    <w:rsid w:val="002E7977"/>
    <w:rsid w:val="002F3A30"/>
    <w:rsid w:val="00311C36"/>
    <w:rsid w:val="0031442B"/>
    <w:rsid w:val="00325CA0"/>
    <w:rsid w:val="00326A53"/>
    <w:rsid w:val="0033227A"/>
    <w:rsid w:val="0034101B"/>
    <w:rsid w:val="0036592B"/>
    <w:rsid w:val="00370F8C"/>
    <w:rsid w:val="003728EC"/>
    <w:rsid w:val="0037519C"/>
    <w:rsid w:val="003E4CC9"/>
    <w:rsid w:val="003E6F9F"/>
    <w:rsid w:val="003F30C1"/>
    <w:rsid w:val="00400591"/>
    <w:rsid w:val="00402989"/>
    <w:rsid w:val="004051B1"/>
    <w:rsid w:val="00416814"/>
    <w:rsid w:val="0042074D"/>
    <w:rsid w:val="00442A44"/>
    <w:rsid w:val="00480A34"/>
    <w:rsid w:val="004A78F7"/>
    <w:rsid w:val="004B377A"/>
    <w:rsid w:val="004B37BA"/>
    <w:rsid w:val="004B40A7"/>
    <w:rsid w:val="004B4A00"/>
    <w:rsid w:val="004C7881"/>
    <w:rsid w:val="004E6B5A"/>
    <w:rsid w:val="0052011C"/>
    <w:rsid w:val="00527281"/>
    <w:rsid w:val="005523A8"/>
    <w:rsid w:val="0056529A"/>
    <w:rsid w:val="00570979"/>
    <w:rsid w:val="005721D5"/>
    <w:rsid w:val="00577225"/>
    <w:rsid w:val="005811D7"/>
    <w:rsid w:val="00593526"/>
    <w:rsid w:val="005A23D6"/>
    <w:rsid w:val="005A4616"/>
    <w:rsid w:val="005B48AB"/>
    <w:rsid w:val="005B7C2A"/>
    <w:rsid w:val="005C375B"/>
    <w:rsid w:val="005D3C5B"/>
    <w:rsid w:val="005F10C5"/>
    <w:rsid w:val="005F5A0E"/>
    <w:rsid w:val="006054BA"/>
    <w:rsid w:val="006110D6"/>
    <w:rsid w:val="006744B5"/>
    <w:rsid w:val="006935BE"/>
    <w:rsid w:val="006A4144"/>
    <w:rsid w:val="006A656A"/>
    <w:rsid w:val="006B2BC3"/>
    <w:rsid w:val="006B4902"/>
    <w:rsid w:val="006C50A9"/>
    <w:rsid w:val="006E64B5"/>
    <w:rsid w:val="00710062"/>
    <w:rsid w:val="0071417D"/>
    <w:rsid w:val="007304D5"/>
    <w:rsid w:val="00754C86"/>
    <w:rsid w:val="00761967"/>
    <w:rsid w:val="007768ED"/>
    <w:rsid w:val="00793C83"/>
    <w:rsid w:val="007A4647"/>
    <w:rsid w:val="007D7644"/>
    <w:rsid w:val="007F7746"/>
    <w:rsid w:val="00800DEE"/>
    <w:rsid w:val="00811347"/>
    <w:rsid w:val="008152D3"/>
    <w:rsid w:val="008608D7"/>
    <w:rsid w:val="00865083"/>
    <w:rsid w:val="00867F26"/>
    <w:rsid w:val="008B3126"/>
    <w:rsid w:val="008B6EBE"/>
    <w:rsid w:val="008D4812"/>
    <w:rsid w:val="008F1565"/>
    <w:rsid w:val="00906C01"/>
    <w:rsid w:val="00914D4B"/>
    <w:rsid w:val="0091732F"/>
    <w:rsid w:val="00920244"/>
    <w:rsid w:val="009536EC"/>
    <w:rsid w:val="00954FD7"/>
    <w:rsid w:val="00961644"/>
    <w:rsid w:val="00964D29"/>
    <w:rsid w:val="00973B2C"/>
    <w:rsid w:val="009812AF"/>
    <w:rsid w:val="0098164F"/>
    <w:rsid w:val="00981724"/>
    <w:rsid w:val="0098306B"/>
    <w:rsid w:val="0099621C"/>
    <w:rsid w:val="009A0EE9"/>
    <w:rsid w:val="009A1410"/>
    <w:rsid w:val="009A238A"/>
    <w:rsid w:val="009B0031"/>
    <w:rsid w:val="009B4A51"/>
    <w:rsid w:val="009C7A4D"/>
    <w:rsid w:val="009E3973"/>
    <w:rsid w:val="009F153C"/>
    <w:rsid w:val="009F727A"/>
    <w:rsid w:val="00A0197B"/>
    <w:rsid w:val="00A17C68"/>
    <w:rsid w:val="00A21201"/>
    <w:rsid w:val="00A30A91"/>
    <w:rsid w:val="00A36F7A"/>
    <w:rsid w:val="00A40805"/>
    <w:rsid w:val="00A423CD"/>
    <w:rsid w:val="00A55774"/>
    <w:rsid w:val="00A66EBF"/>
    <w:rsid w:val="00A704FF"/>
    <w:rsid w:val="00A71484"/>
    <w:rsid w:val="00A73A22"/>
    <w:rsid w:val="00A773AE"/>
    <w:rsid w:val="00A90767"/>
    <w:rsid w:val="00A93548"/>
    <w:rsid w:val="00AB54D9"/>
    <w:rsid w:val="00AC3251"/>
    <w:rsid w:val="00AC619C"/>
    <w:rsid w:val="00AD0459"/>
    <w:rsid w:val="00B032BD"/>
    <w:rsid w:val="00B10682"/>
    <w:rsid w:val="00B2336E"/>
    <w:rsid w:val="00B24646"/>
    <w:rsid w:val="00B35A19"/>
    <w:rsid w:val="00B53B61"/>
    <w:rsid w:val="00B87541"/>
    <w:rsid w:val="00B878D9"/>
    <w:rsid w:val="00B9348D"/>
    <w:rsid w:val="00B9368E"/>
    <w:rsid w:val="00B95608"/>
    <w:rsid w:val="00B95641"/>
    <w:rsid w:val="00B97F84"/>
    <w:rsid w:val="00BA322F"/>
    <w:rsid w:val="00BA372A"/>
    <w:rsid w:val="00BA4F42"/>
    <w:rsid w:val="00C15699"/>
    <w:rsid w:val="00C22998"/>
    <w:rsid w:val="00C234C0"/>
    <w:rsid w:val="00C242BD"/>
    <w:rsid w:val="00C36947"/>
    <w:rsid w:val="00C40123"/>
    <w:rsid w:val="00C43756"/>
    <w:rsid w:val="00C4384B"/>
    <w:rsid w:val="00C43DE7"/>
    <w:rsid w:val="00C72AA1"/>
    <w:rsid w:val="00CA15F7"/>
    <w:rsid w:val="00CA4EAA"/>
    <w:rsid w:val="00CC3583"/>
    <w:rsid w:val="00CC7BA6"/>
    <w:rsid w:val="00CD36BA"/>
    <w:rsid w:val="00CD3CF4"/>
    <w:rsid w:val="00CF0745"/>
    <w:rsid w:val="00CF2B47"/>
    <w:rsid w:val="00D011A5"/>
    <w:rsid w:val="00D0355C"/>
    <w:rsid w:val="00D339A1"/>
    <w:rsid w:val="00D84311"/>
    <w:rsid w:val="00D85043"/>
    <w:rsid w:val="00DA228C"/>
    <w:rsid w:val="00DC022B"/>
    <w:rsid w:val="00DC3570"/>
    <w:rsid w:val="00DE0138"/>
    <w:rsid w:val="00DE48B5"/>
    <w:rsid w:val="00DE77C4"/>
    <w:rsid w:val="00DF1274"/>
    <w:rsid w:val="00DF7855"/>
    <w:rsid w:val="00E215DD"/>
    <w:rsid w:val="00E25EC7"/>
    <w:rsid w:val="00E30571"/>
    <w:rsid w:val="00E41F1E"/>
    <w:rsid w:val="00E97E58"/>
    <w:rsid w:val="00EB25B0"/>
    <w:rsid w:val="00EC0D4D"/>
    <w:rsid w:val="00ED63C0"/>
    <w:rsid w:val="00EF0157"/>
    <w:rsid w:val="00EF2D7A"/>
    <w:rsid w:val="00EF6C62"/>
    <w:rsid w:val="00F025B1"/>
    <w:rsid w:val="00F07FCD"/>
    <w:rsid w:val="00F230EA"/>
    <w:rsid w:val="00F23FC5"/>
    <w:rsid w:val="00F41D43"/>
    <w:rsid w:val="00F56DA4"/>
    <w:rsid w:val="00F57BD3"/>
    <w:rsid w:val="00F63D26"/>
    <w:rsid w:val="00F65357"/>
    <w:rsid w:val="00F7048F"/>
    <w:rsid w:val="00F7513E"/>
    <w:rsid w:val="00F81D1D"/>
    <w:rsid w:val="00F94AB8"/>
    <w:rsid w:val="00FF62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C68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E1007"/>
    <w:pPr>
      <w:tabs>
        <w:tab w:val="center" w:pos="4536"/>
        <w:tab w:val="right" w:pos="9072"/>
      </w:tabs>
    </w:pPr>
  </w:style>
  <w:style w:type="paragraph" w:styleId="Pieddepage">
    <w:name w:val="footer"/>
    <w:basedOn w:val="Normal"/>
    <w:semiHidden/>
    <w:rsid w:val="004E1007"/>
    <w:pPr>
      <w:tabs>
        <w:tab w:val="center" w:pos="4536"/>
        <w:tab w:val="right" w:pos="9072"/>
      </w:tabs>
    </w:pPr>
  </w:style>
  <w:style w:type="table" w:styleId="Grilledutableau">
    <w:name w:val="Table Grid"/>
    <w:basedOn w:val="TableauNormal"/>
    <w:rsid w:val="004E1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520914"/>
    <w:rPr>
      <w:color w:val="0000FF"/>
      <w:u w:val="single"/>
    </w:rPr>
  </w:style>
  <w:style w:type="paragraph" w:styleId="Textedebulles">
    <w:name w:val="Balloon Text"/>
    <w:basedOn w:val="Normal"/>
    <w:semiHidden/>
    <w:rsid w:val="00C36947"/>
    <w:rPr>
      <w:rFonts w:ascii="Tahoma" w:hAnsi="Tahoma" w:cs="Tahoma"/>
      <w:sz w:val="16"/>
      <w:szCs w:val="16"/>
    </w:rPr>
  </w:style>
  <w:style w:type="character" w:styleId="lev">
    <w:name w:val="Strong"/>
    <w:basedOn w:val="Policepardfaut"/>
    <w:uiPriority w:val="22"/>
    <w:qFormat/>
    <w:rsid w:val="001F5100"/>
    <w:rPr>
      <w:b/>
      <w:bCs/>
    </w:rPr>
  </w:style>
  <w:style w:type="paragraph" w:styleId="NormalWeb">
    <w:name w:val="Normal (Web)"/>
    <w:basedOn w:val="Normal"/>
    <w:uiPriority w:val="99"/>
    <w:unhideWhenUsed/>
    <w:rsid w:val="001F5100"/>
    <w:pPr>
      <w:spacing w:before="100" w:beforeAutospacing="1" w:after="100" w:afterAutospacing="1"/>
    </w:pPr>
  </w:style>
  <w:style w:type="paragraph" w:styleId="Paragraphedeliste">
    <w:name w:val="List Paragraph"/>
    <w:basedOn w:val="Normal"/>
    <w:uiPriority w:val="34"/>
    <w:qFormat/>
    <w:rsid w:val="001F51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E1007"/>
    <w:pPr>
      <w:tabs>
        <w:tab w:val="center" w:pos="4536"/>
        <w:tab w:val="right" w:pos="9072"/>
      </w:tabs>
    </w:pPr>
  </w:style>
  <w:style w:type="paragraph" w:styleId="Pieddepage">
    <w:name w:val="footer"/>
    <w:basedOn w:val="Normal"/>
    <w:semiHidden/>
    <w:rsid w:val="004E1007"/>
    <w:pPr>
      <w:tabs>
        <w:tab w:val="center" w:pos="4536"/>
        <w:tab w:val="right" w:pos="9072"/>
      </w:tabs>
    </w:pPr>
  </w:style>
  <w:style w:type="table" w:styleId="Grilledutableau">
    <w:name w:val="Table Grid"/>
    <w:basedOn w:val="TableauNormal"/>
    <w:rsid w:val="004E1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520914"/>
    <w:rPr>
      <w:color w:val="0000FF"/>
      <w:u w:val="single"/>
    </w:rPr>
  </w:style>
  <w:style w:type="paragraph" w:styleId="Textedebulles">
    <w:name w:val="Balloon Text"/>
    <w:basedOn w:val="Normal"/>
    <w:semiHidden/>
    <w:rsid w:val="00C36947"/>
    <w:rPr>
      <w:rFonts w:ascii="Tahoma" w:hAnsi="Tahoma" w:cs="Tahoma"/>
      <w:sz w:val="16"/>
      <w:szCs w:val="16"/>
    </w:rPr>
  </w:style>
  <w:style w:type="character" w:styleId="lev">
    <w:name w:val="Strong"/>
    <w:basedOn w:val="Policepardfaut"/>
    <w:uiPriority w:val="22"/>
    <w:qFormat/>
    <w:rsid w:val="001F5100"/>
    <w:rPr>
      <w:b/>
      <w:bCs/>
    </w:rPr>
  </w:style>
  <w:style w:type="paragraph" w:styleId="NormalWeb">
    <w:name w:val="Normal (Web)"/>
    <w:basedOn w:val="Normal"/>
    <w:uiPriority w:val="99"/>
    <w:unhideWhenUsed/>
    <w:rsid w:val="001F5100"/>
    <w:pPr>
      <w:spacing w:before="100" w:beforeAutospacing="1" w:after="100" w:afterAutospacing="1"/>
    </w:pPr>
  </w:style>
  <w:style w:type="paragraph" w:styleId="Paragraphedeliste">
    <w:name w:val="List Paragraph"/>
    <w:basedOn w:val="Normal"/>
    <w:uiPriority w:val="34"/>
    <w:qFormat/>
    <w:rsid w:val="001F5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51790">
      <w:bodyDiv w:val="1"/>
      <w:marLeft w:val="0"/>
      <w:marRight w:val="0"/>
      <w:marTop w:val="0"/>
      <w:marBottom w:val="0"/>
      <w:divBdr>
        <w:top w:val="none" w:sz="0" w:space="0" w:color="auto"/>
        <w:left w:val="none" w:sz="0" w:space="0" w:color="auto"/>
        <w:bottom w:val="none" w:sz="0" w:space="0" w:color="auto"/>
        <w:right w:val="none" w:sz="0" w:space="0" w:color="auto"/>
      </w:divBdr>
    </w:div>
    <w:div w:id="522550850">
      <w:bodyDiv w:val="1"/>
      <w:marLeft w:val="0"/>
      <w:marRight w:val="0"/>
      <w:marTop w:val="0"/>
      <w:marBottom w:val="0"/>
      <w:divBdr>
        <w:top w:val="none" w:sz="0" w:space="0" w:color="auto"/>
        <w:left w:val="none" w:sz="0" w:space="0" w:color="auto"/>
        <w:bottom w:val="none" w:sz="0" w:space="0" w:color="auto"/>
        <w:right w:val="none" w:sz="0" w:space="0" w:color="auto"/>
      </w:divBdr>
    </w:div>
    <w:div w:id="765735347">
      <w:bodyDiv w:val="1"/>
      <w:marLeft w:val="0"/>
      <w:marRight w:val="0"/>
      <w:marTop w:val="0"/>
      <w:marBottom w:val="0"/>
      <w:divBdr>
        <w:top w:val="none" w:sz="0" w:space="0" w:color="auto"/>
        <w:left w:val="none" w:sz="0" w:space="0" w:color="auto"/>
        <w:bottom w:val="none" w:sz="0" w:space="0" w:color="auto"/>
        <w:right w:val="none" w:sz="0" w:space="0" w:color="auto"/>
      </w:divBdr>
    </w:div>
    <w:div w:id="10164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om" TargetMode="External"/><Relationship Id="rId5" Type="http://schemas.openxmlformats.org/officeDocument/2006/relationships/settings" Target="settings.xml"/><Relationship Id="rId10" Type="http://schemas.openxmlformats.org/officeDocument/2006/relationships/hyperlink" Target="http://www.meas-spec.com" TargetMode="External"/><Relationship Id="rId4" Type="http://schemas.microsoft.com/office/2007/relationships/stylesWithEffects" Target="stylesWithEffects.xml"/><Relationship Id="rId9" Type="http://schemas.openxmlformats.org/officeDocument/2006/relationships/hyperlink" Target="mailto:Delphine.Delai@t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AF21C-6902-4676-AD09-194FCEE5C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2294</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DEMANDE DE STAGE</vt:lpstr>
      <vt:lpstr>DEMANDE DE STAGE</vt:lpstr>
    </vt:vector>
  </TitlesOfParts>
  <Company>HUMIREL</Company>
  <LinksUpToDate>false</LinksUpToDate>
  <CharactersWithSpaces>2705</CharactersWithSpaces>
  <SharedDoc>false</SharedDoc>
  <HLinks>
    <vt:vector size="18" baseType="variant">
      <vt:variant>
        <vt:i4>3276853</vt:i4>
      </vt:variant>
      <vt:variant>
        <vt:i4>6</vt:i4>
      </vt:variant>
      <vt:variant>
        <vt:i4>0</vt:i4>
      </vt:variant>
      <vt:variant>
        <vt:i4>5</vt:i4>
      </vt:variant>
      <vt:variant>
        <vt:lpwstr>www.te.com</vt:lpwstr>
      </vt:variant>
      <vt:variant>
        <vt:lpwstr/>
      </vt:variant>
      <vt:variant>
        <vt:i4>1507345</vt:i4>
      </vt:variant>
      <vt:variant>
        <vt:i4>3</vt:i4>
      </vt:variant>
      <vt:variant>
        <vt:i4>0</vt:i4>
      </vt:variant>
      <vt:variant>
        <vt:i4>5</vt:i4>
      </vt:variant>
      <vt:variant>
        <vt:lpwstr>http://www.meas-spec.com/</vt:lpwstr>
      </vt:variant>
      <vt:variant>
        <vt:lpwstr/>
      </vt:variant>
      <vt:variant>
        <vt:i4>4653177</vt:i4>
      </vt:variant>
      <vt:variant>
        <vt:i4>0</vt:i4>
      </vt:variant>
      <vt:variant>
        <vt:i4>0</vt:i4>
      </vt:variant>
      <vt:variant>
        <vt:i4>5</vt:i4>
      </vt:variant>
      <vt:variant>
        <vt:lpwstr>mailto:sandra.tritsch@meas-spec.com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STAGE</dc:title>
  <dc:creator>Nicolas PINEL</dc:creator>
  <cp:lastModifiedBy>utilisateur</cp:lastModifiedBy>
  <cp:revision>2</cp:revision>
  <cp:lastPrinted>2019-06-05T06:39:00Z</cp:lastPrinted>
  <dcterms:created xsi:type="dcterms:W3CDTF">2019-06-05T06:40:00Z</dcterms:created>
  <dcterms:modified xsi:type="dcterms:W3CDTF">2019-06-05T06:40:00Z</dcterms:modified>
</cp:coreProperties>
</file>