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918" w:rsidRDefault="00DE09B6" w:rsidP="00DE09B6">
      <w:pPr>
        <w:jc w:val="center"/>
        <w:rPr>
          <w:b/>
        </w:rPr>
      </w:pPr>
      <w:r w:rsidRPr="00DE09B6">
        <w:rPr>
          <w:b/>
        </w:rPr>
        <w:t>FICHE MISSION ALTERNANT</w:t>
      </w:r>
    </w:p>
    <w:p w:rsidR="000B4B41" w:rsidRDefault="00247809" w:rsidP="000B4B41">
      <w:pPr>
        <w:pStyle w:val="Default"/>
        <w:jc w:val="center"/>
        <w:rPr>
          <w:sz w:val="23"/>
          <w:szCs w:val="23"/>
        </w:rPr>
      </w:pPr>
      <w:r>
        <w:rPr>
          <w:b/>
        </w:rPr>
        <w:t xml:space="preserve">Intitulé du poste : </w:t>
      </w:r>
      <w:r w:rsidR="000B4B41">
        <w:rPr>
          <w:b/>
          <w:bCs/>
          <w:sz w:val="23"/>
          <w:szCs w:val="23"/>
        </w:rPr>
        <w:t>Stagiaire « webmarketing et communication digitale »</w:t>
      </w:r>
    </w:p>
    <w:p w:rsidR="00247809" w:rsidRPr="00DE09B6" w:rsidRDefault="00247809" w:rsidP="00247809">
      <w:pPr>
        <w:rPr>
          <w:b/>
        </w:rPr>
      </w:pPr>
    </w:p>
    <w:p w:rsidR="00DE09B6" w:rsidRPr="00DE09B6" w:rsidRDefault="00DE09B6" w:rsidP="00DE09B6">
      <w:pPr>
        <w:rPr>
          <w:b/>
        </w:rPr>
      </w:pPr>
      <w:r w:rsidRPr="00DE09B6">
        <w:rPr>
          <w:b/>
        </w:rPr>
        <w:t>PRESENTATION DE L’ENTREPRISE</w:t>
      </w:r>
    </w:p>
    <w:p w:rsidR="00DE09B6" w:rsidRDefault="00DE09B6">
      <w:r>
        <w:t>Nom de l’entreprise :</w:t>
      </w:r>
      <w:r w:rsidR="000B4B41">
        <w:t xml:space="preserve"> NDT-GVF</w:t>
      </w:r>
    </w:p>
    <w:p w:rsidR="00DE09B6" w:rsidRDefault="00DE09B6">
      <w:r>
        <w:t xml:space="preserve">Adresse : </w:t>
      </w:r>
      <w:r w:rsidR="000B4B41">
        <w:t>6 Rue des DOCKS</w:t>
      </w:r>
    </w:p>
    <w:p w:rsidR="00DE09B6" w:rsidRDefault="00DE09B6">
      <w:r>
        <w:t xml:space="preserve">Code Postal : </w:t>
      </w:r>
      <w:r>
        <w:tab/>
      </w:r>
      <w:r w:rsidR="000B4B41">
        <w:t>81200</w:t>
      </w:r>
      <w:r>
        <w:tab/>
      </w:r>
      <w:r>
        <w:tab/>
      </w:r>
      <w:r>
        <w:tab/>
        <w:t>Ville :</w:t>
      </w:r>
      <w:r w:rsidR="000B4B41">
        <w:t xml:space="preserve"> MAZAMET</w:t>
      </w:r>
    </w:p>
    <w:p w:rsidR="00DE09B6" w:rsidRDefault="00FD47CA">
      <w:r>
        <w:t>Contact :</w:t>
      </w:r>
      <w:r w:rsidR="000B4B41">
        <w:t xml:space="preserve"> NATHALIE BRANDY</w:t>
      </w:r>
      <w:r w:rsidR="000B4B41">
        <w:tab/>
      </w:r>
      <w:r w:rsidR="000B4B41">
        <w:tab/>
      </w:r>
      <w:r w:rsidR="000B4B41">
        <w:tab/>
      </w:r>
      <w:r w:rsidR="000B4B41">
        <w:tab/>
      </w:r>
      <w:r w:rsidR="000B4B41">
        <w:tab/>
      </w:r>
      <w:r w:rsidR="000B4B41">
        <w:tab/>
      </w:r>
      <w:r w:rsidR="000B4B41">
        <w:tab/>
      </w:r>
      <w:r>
        <w:t>Tél</w:t>
      </w:r>
      <w:r w:rsidR="00DE09B6">
        <w:t> :</w:t>
      </w:r>
      <w:r w:rsidR="000B4B41">
        <w:t xml:space="preserve"> 0563618269</w:t>
      </w:r>
    </w:p>
    <w:p w:rsidR="00DE09B6" w:rsidRPr="00DE09B6" w:rsidRDefault="00DE09B6">
      <w:pPr>
        <w:rPr>
          <w:i/>
        </w:rPr>
      </w:pPr>
      <w:r w:rsidRPr="00DE09B6">
        <w:rPr>
          <w:i/>
        </w:rPr>
        <w:t>Adresse de mission si différente :</w:t>
      </w:r>
    </w:p>
    <w:p w:rsidR="00DE09B6" w:rsidRPr="00DE09B6" w:rsidRDefault="00DE09B6" w:rsidP="00DE09B6">
      <w:pPr>
        <w:rPr>
          <w:i/>
        </w:rPr>
      </w:pPr>
      <w:r w:rsidRPr="00DE09B6">
        <w:rPr>
          <w:i/>
        </w:rPr>
        <w:t xml:space="preserve">Code Postal : </w:t>
      </w:r>
      <w:r w:rsidRPr="00DE09B6">
        <w:rPr>
          <w:i/>
        </w:rPr>
        <w:tab/>
      </w:r>
      <w:r w:rsidRPr="00DE09B6">
        <w:rPr>
          <w:i/>
        </w:rPr>
        <w:tab/>
      </w:r>
      <w:r w:rsidRPr="00DE09B6">
        <w:rPr>
          <w:i/>
        </w:rPr>
        <w:tab/>
      </w:r>
      <w:r w:rsidRPr="00DE09B6">
        <w:rPr>
          <w:i/>
        </w:rPr>
        <w:tab/>
        <w:t>Ville :</w:t>
      </w:r>
    </w:p>
    <w:p w:rsidR="00FD47CA" w:rsidRPr="00FD47CA" w:rsidRDefault="00FD47CA" w:rsidP="00FD47CA">
      <w:pPr>
        <w:rPr>
          <w:i/>
        </w:rPr>
      </w:pPr>
      <w:r w:rsidRPr="00FD47CA">
        <w:rPr>
          <w:i/>
        </w:rPr>
        <w:t>Contact :</w:t>
      </w:r>
      <w:r w:rsidRPr="00FD47CA">
        <w:rPr>
          <w:i/>
        </w:rPr>
        <w:tab/>
      </w:r>
      <w:r w:rsidRPr="00FD47CA">
        <w:rPr>
          <w:i/>
        </w:rPr>
        <w:tab/>
      </w:r>
      <w:r w:rsidRPr="00FD47CA">
        <w:rPr>
          <w:i/>
        </w:rPr>
        <w:tab/>
      </w:r>
      <w:r w:rsidRPr="00FD47CA">
        <w:rPr>
          <w:i/>
        </w:rPr>
        <w:tab/>
      </w:r>
      <w:r w:rsidRPr="00FD47CA">
        <w:rPr>
          <w:i/>
        </w:rPr>
        <w:tab/>
      </w:r>
      <w:r w:rsidRPr="00FD47CA">
        <w:rPr>
          <w:i/>
        </w:rPr>
        <w:tab/>
      </w:r>
      <w:r w:rsidRPr="00FD47CA">
        <w:rPr>
          <w:i/>
        </w:rPr>
        <w:tab/>
      </w:r>
      <w:r w:rsidRPr="00FD47CA">
        <w:rPr>
          <w:i/>
        </w:rPr>
        <w:tab/>
        <w:t>Tél :</w:t>
      </w:r>
    </w:p>
    <w:p w:rsidR="00FD47CA" w:rsidRPr="00FD47CA" w:rsidRDefault="00FD47CA" w:rsidP="00FD47CA">
      <w:pPr>
        <w:rPr>
          <w:b/>
        </w:rPr>
      </w:pPr>
      <w:r w:rsidRPr="00FD47CA">
        <w:rPr>
          <w:b/>
        </w:rPr>
        <w:t>Nom du tuteur</w:t>
      </w:r>
      <w:r>
        <w:rPr>
          <w:b/>
        </w:rPr>
        <w:t> :</w:t>
      </w:r>
      <w:r w:rsidR="000B4B41">
        <w:rPr>
          <w:b/>
        </w:rPr>
        <w:t xml:space="preserve"> Jessica BLANC</w:t>
      </w:r>
    </w:p>
    <w:p w:rsidR="00FD47CA" w:rsidRDefault="00FD47CA" w:rsidP="00FD47CA">
      <w:pPr>
        <w:rPr>
          <w:b/>
        </w:rPr>
      </w:pPr>
      <w:r>
        <w:rPr>
          <w:b/>
        </w:rPr>
        <w:t>Formations du tuteur </w:t>
      </w:r>
      <w:proofErr w:type="gramStart"/>
      <w:r>
        <w:rPr>
          <w:b/>
        </w:rPr>
        <w:t>:</w:t>
      </w:r>
      <w:r w:rsidR="000B4B41">
        <w:rPr>
          <w:b/>
        </w:rPr>
        <w:t xml:space="preserve">  Commerce</w:t>
      </w:r>
      <w:proofErr w:type="gramEnd"/>
      <w:r w:rsidR="000B4B41">
        <w:rPr>
          <w:b/>
        </w:rPr>
        <w:t xml:space="preserve"> international</w:t>
      </w:r>
    </w:p>
    <w:p w:rsidR="00FD47CA" w:rsidRDefault="00FD47CA" w:rsidP="00FD47CA">
      <w:pPr>
        <w:rPr>
          <w:b/>
        </w:rPr>
      </w:pPr>
      <w:r>
        <w:rPr>
          <w:b/>
        </w:rPr>
        <w:t>Expériences du tuteur :</w:t>
      </w:r>
      <w:r w:rsidR="000B4B41">
        <w:rPr>
          <w:b/>
        </w:rPr>
        <w:t xml:space="preserve"> directrice commerciale</w:t>
      </w:r>
    </w:p>
    <w:p w:rsidR="000B4B41" w:rsidRDefault="000B4B41" w:rsidP="000B4B41">
      <w:pPr>
        <w:rPr>
          <w:b/>
        </w:rPr>
      </w:pPr>
      <w:r w:rsidRPr="00DE09B6">
        <w:rPr>
          <w:b/>
        </w:rPr>
        <w:t>PRESENTATION DE L’ACTIVITE DE L’ENTREPRISE</w:t>
      </w:r>
      <w:r>
        <w:rPr>
          <w:b/>
        </w:rPr>
        <w:t xml:space="preserve"> ET SON ENVIRONNEMENT :</w:t>
      </w:r>
    </w:p>
    <w:p w:rsidR="000B4B41" w:rsidRDefault="000B4B41" w:rsidP="000B4B41">
      <w:pPr>
        <w:pStyle w:val="Default"/>
        <w:rPr>
          <w:sz w:val="20"/>
          <w:szCs w:val="20"/>
        </w:rPr>
      </w:pPr>
      <w:r>
        <w:rPr>
          <w:sz w:val="20"/>
          <w:szCs w:val="20"/>
        </w:rPr>
        <w:t xml:space="preserve">La société NDT/GVF à une riche une expérience de plus de 25 ans dans le domaine de la maroquinerie, Elle fabrique des sacs et des ceintures sous sa propre marque </w:t>
      </w:r>
      <w:proofErr w:type="spellStart"/>
      <w:r>
        <w:rPr>
          <w:sz w:val="20"/>
          <w:szCs w:val="20"/>
        </w:rPr>
        <w:t>Berthille</w:t>
      </w:r>
      <w:proofErr w:type="spellEnd"/>
      <w:r>
        <w:rPr>
          <w:sz w:val="20"/>
          <w:szCs w:val="20"/>
        </w:rPr>
        <w:t xml:space="preserve">, Charles &amp; </w:t>
      </w:r>
      <w:proofErr w:type="spellStart"/>
      <w:r>
        <w:rPr>
          <w:sz w:val="20"/>
          <w:szCs w:val="20"/>
        </w:rPr>
        <w:t>Charlus</w:t>
      </w:r>
      <w:proofErr w:type="spellEnd"/>
      <w:r>
        <w:rPr>
          <w:sz w:val="20"/>
          <w:szCs w:val="20"/>
        </w:rPr>
        <w:t xml:space="preserve">, Le </w:t>
      </w:r>
      <w:proofErr w:type="spellStart"/>
      <w:r>
        <w:rPr>
          <w:sz w:val="20"/>
          <w:szCs w:val="20"/>
        </w:rPr>
        <w:t>Cabais</w:t>
      </w:r>
      <w:proofErr w:type="spellEnd"/>
      <w:r>
        <w:rPr>
          <w:sz w:val="20"/>
          <w:szCs w:val="20"/>
        </w:rPr>
        <w:t xml:space="preserve"> </w:t>
      </w:r>
      <w:proofErr w:type="spellStart"/>
      <w:r>
        <w:rPr>
          <w:sz w:val="20"/>
          <w:szCs w:val="20"/>
        </w:rPr>
        <w:t>Francais</w:t>
      </w:r>
      <w:proofErr w:type="spellEnd"/>
      <w:r>
        <w:rPr>
          <w:sz w:val="20"/>
          <w:szCs w:val="20"/>
        </w:rPr>
        <w:t xml:space="preserve"> et en sous </w:t>
      </w:r>
      <w:proofErr w:type="spellStart"/>
      <w:r>
        <w:rPr>
          <w:sz w:val="20"/>
          <w:szCs w:val="20"/>
        </w:rPr>
        <w:t>traitance</w:t>
      </w:r>
      <w:proofErr w:type="spellEnd"/>
      <w:r>
        <w:rPr>
          <w:sz w:val="20"/>
          <w:szCs w:val="20"/>
        </w:rPr>
        <w:t xml:space="preserve"> pour d’autres marques. </w:t>
      </w:r>
    </w:p>
    <w:p w:rsidR="000B4B41" w:rsidRDefault="000B4B41" w:rsidP="000B4B41">
      <w:pPr>
        <w:pStyle w:val="Default"/>
        <w:rPr>
          <w:sz w:val="20"/>
          <w:szCs w:val="20"/>
        </w:rPr>
      </w:pPr>
      <w:r>
        <w:rPr>
          <w:sz w:val="20"/>
          <w:szCs w:val="20"/>
        </w:rPr>
        <w:t xml:space="preserve">A ce jour la société a un effectif de 15 personnes. Originalité, authenticité et savoir-faire nous guident dans la fabrication de nos produits. Nous sommes en permanence en développement de nouveaux produits, sans cesse à la recherche de nouvelles matières et de nouvelles réalisations. </w:t>
      </w:r>
    </w:p>
    <w:p w:rsidR="000B4B41" w:rsidRDefault="000B4B41" w:rsidP="000B4B41">
      <w:pPr>
        <w:pStyle w:val="Default"/>
        <w:rPr>
          <w:sz w:val="20"/>
          <w:szCs w:val="20"/>
        </w:rPr>
      </w:pPr>
      <w:r>
        <w:rPr>
          <w:sz w:val="20"/>
          <w:szCs w:val="20"/>
        </w:rPr>
        <w:t xml:space="preserve">Notre société a eu l’honneur d’être classé, il y a 5 ans, Entreprise du patrimoine vivant </w:t>
      </w:r>
      <w:proofErr w:type="gramStart"/>
      <w:r>
        <w:rPr>
          <w:sz w:val="20"/>
          <w:szCs w:val="20"/>
        </w:rPr>
        <w:t>( EPV</w:t>
      </w:r>
      <w:proofErr w:type="gramEnd"/>
      <w:r>
        <w:rPr>
          <w:sz w:val="20"/>
          <w:szCs w:val="20"/>
        </w:rPr>
        <w:t xml:space="preserve"> ), haute distinction d’une entreprise à fort </w:t>
      </w:r>
      <w:proofErr w:type="spellStart"/>
      <w:r>
        <w:rPr>
          <w:sz w:val="20"/>
          <w:szCs w:val="20"/>
        </w:rPr>
        <w:t>savoir faire</w:t>
      </w:r>
      <w:proofErr w:type="spellEnd"/>
      <w:r>
        <w:rPr>
          <w:sz w:val="20"/>
          <w:szCs w:val="20"/>
        </w:rPr>
        <w:t xml:space="preserve">, dont font partie </w:t>
      </w:r>
      <w:proofErr w:type="spellStart"/>
      <w:r>
        <w:rPr>
          <w:sz w:val="20"/>
          <w:szCs w:val="20"/>
        </w:rPr>
        <w:t>Hermes</w:t>
      </w:r>
      <w:proofErr w:type="spellEnd"/>
      <w:r>
        <w:rPr>
          <w:sz w:val="20"/>
          <w:szCs w:val="20"/>
        </w:rPr>
        <w:t xml:space="preserve">, Chanel…. </w:t>
      </w:r>
    </w:p>
    <w:p w:rsidR="000B4B41" w:rsidRDefault="000B4B41" w:rsidP="000B4B41">
      <w:pPr>
        <w:pStyle w:val="Default"/>
        <w:rPr>
          <w:sz w:val="20"/>
          <w:szCs w:val="20"/>
        </w:rPr>
      </w:pPr>
      <w:r>
        <w:rPr>
          <w:sz w:val="20"/>
          <w:szCs w:val="20"/>
        </w:rPr>
        <w:t xml:space="preserve">Notre souhait de développement est important, puisque nous objectivons d’arriver à un effectif d’environ 30 personnes dans 5 ans. Nous sommes à ce jour présent dans des magasins très prestigieux autant en France qu’en Suisse, Belgique, Luxembourg, Japon …. . Notre principal axe de développement repose sur la modélisation de notre société en 2.0. </w:t>
      </w:r>
    </w:p>
    <w:p w:rsidR="000B4B41" w:rsidRDefault="000B4B41" w:rsidP="000B4B41">
      <w:pPr>
        <w:pStyle w:val="Default"/>
        <w:rPr>
          <w:sz w:val="20"/>
          <w:szCs w:val="20"/>
        </w:rPr>
      </w:pPr>
      <w:r>
        <w:rPr>
          <w:sz w:val="20"/>
          <w:szCs w:val="20"/>
        </w:rPr>
        <w:t>Pour se faire, nous souhaitons recruter une personne avec un esprit autonome et créatif dans un premier temps pour un stage de 2eme année de DUT.  En fonction des résultats du stage, nous lui offrirons la possibilité de faire une licence en alternance, ce qui conduira dans le cas d’une réussite, à un CDI. Nous souhaitons de préférence avoir un stagiaire local.</w:t>
      </w:r>
    </w:p>
    <w:p w:rsidR="000B4B41" w:rsidRDefault="000B4B41" w:rsidP="000B4B41">
      <w:pPr>
        <w:pStyle w:val="Default"/>
        <w:rPr>
          <w:sz w:val="20"/>
          <w:szCs w:val="20"/>
        </w:rPr>
      </w:pPr>
    </w:p>
    <w:p w:rsidR="00DE09B6" w:rsidRDefault="00DE09B6" w:rsidP="00DE09B6">
      <w:pPr>
        <w:rPr>
          <w:b/>
        </w:rPr>
      </w:pPr>
      <w:r>
        <w:rPr>
          <w:b/>
        </w:rPr>
        <w:t>MISSION A POURVOIR</w:t>
      </w:r>
    </w:p>
    <w:p w:rsidR="000B4B41" w:rsidRDefault="000B4B41" w:rsidP="000B4B41">
      <w:pPr>
        <w:pStyle w:val="Default"/>
        <w:spacing w:after="25"/>
        <w:rPr>
          <w:sz w:val="20"/>
          <w:szCs w:val="20"/>
        </w:rPr>
      </w:pPr>
      <w:r>
        <w:rPr>
          <w:sz w:val="20"/>
          <w:szCs w:val="20"/>
        </w:rPr>
        <w:t xml:space="preserve">  Gestion des réseaux sociaux </w:t>
      </w:r>
      <w:proofErr w:type="gramStart"/>
      <w:r>
        <w:rPr>
          <w:sz w:val="20"/>
          <w:szCs w:val="20"/>
        </w:rPr>
        <w:t xml:space="preserve">( </w:t>
      </w:r>
      <w:proofErr w:type="spellStart"/>
      <w:r>
        <w:rPr>
          <w:sz w:val="20"/>
          <w:szCs w:val="20"/>
        </w:rPr>
        <w:t>instagram</w:t>
      </w:r>
      <w:proofErr w:type="spellEnd"/>
      <w:proofErr w:type="gramEnd"/>
      <w:r>
        <w:rPr>
          <w:sz w:val="20"/>
          <w:szCs w:val="20"/>
        </w:rPr>
        <w:t>, Facebook )</w:t>
      </w:r>
    </w:p>
    <w:p w:rsidR="000B4B41" w:rsidRDefault="000B4B41" w:rsidP="000B4B41">
      <w:pPr>
        <w:pStyle w:val="Default"/>
        <w:spacing w:after="25"/>
        <w:rPr>
          <w:sz w:val="20"/>
          <w:szCs w:val="20"/>
        </w:rPr>
      </w:pPr>
      <w:r>
        <w:rPr>
          <w:sz w:val="20"/>
          <w:szCs w:val="20"/>
        </w:rPr>
        <w:t xml:space="preserve"> Réaliser un travail de rédaction et de création de contenus </w:t>
      </w:r>
    </w:p>
    <w:p w:rsidR="000B4B41" w:rsidRDefault="000B4B41" w:rsidP="000B4B41">
      <w:pPr>
        <w:pStyle w:val="Default"/>
        <w:spacing w:after="25"/>
        <w:rPr>
          <w:sz w:val="20"/>
          <w:szCs w:val="20"/>
        </w:rPr>
      </w:pPr>
      <w:r>
        <w:rPr>
          <w:sz w:val="20"/>
          <w:szCs w:val="20"/>
        </w:rPr>
        <w:t xml:space="preserve"> Mettre à jour le contenu du site institutionnel </w:t>
      </w:r>
    </w:p>
    <w:p w:rsidR="000B4B41" w:rsidRDefault="000B4B41" w:rsidP="000B4B41">
      <w:pPr>
        <w:pStyle w:val="Default"/>
        <w:spacing w:after="25"/>
        <w:rPr>
          <w:sz w:val="20"/>
          <w:szCs w:val="20"/>
        </w:rPr>
      </w:pPr>
      <w:r>
        <w:rPr>
          <w:sz w:val="20"/>
          <w:szCs w:val="20"/>
        </w:rPr>
        <w:t xml:space="preserve"> Rédaction et mise en forme de newsletters et d’e-mailings </w:t>
      </w:r>
    </w:p>
    <w:p w:rsidR="000B4B41" w:rsidRDefault="000B4B41" w:rsidP="000B4B41">
      <w:pPr>
        <w:pStyle w:val="Default"/>
        <w:spacing w:after="25"/>
        <w:rPr>
          <w:sz w:val="20"/>
          <w:szCs w:val="20"/>
        </w:rPr>
      </w:pPr>
      <w:r>
        <w:rPr>
          <w:sz w:val="20"/>
          <w:szCs w:val="20"/>
        </w:rPr>
        <w:t xml:space="preserve"> Mise à jour du site e-commerce </w:t>
      </w:r>
    </w:p>
    <w:p w:rsidR="000B4B41" w:rsidRDefault="000B4B41" w:rsidP="000B4B41">
      <w:pPr>
        <w:pStyle w:val="Default"/>
        <w:spacing w:after="25"/>
        <w:rPr>
          <w:sz w:val="20"/>
          <w:szCs w:val="20"/>
        </w:rPr>
      </w:pPr>
      <w:r>
        <w:rPr>
          <w:sz w:val="20"/>
          <w:szCs w:val="20"/>
        </w:rPr>
        <w:t xml:space="preserve"> Participer à l’élaboration d’un plan d’acquisition d’utilisateurs et d’e-mails </w:t>
      </w:r>
    </w:p>
    <w:p w:rsidR="000B4B41" w:rsidRDefault="000B4B41" w:rsidP="000B4B41">
      <w:pPr>
        <w:pStyle w:val="Default"/>
        <w:spacing w:after="25"/>
        <w:rPr>
          <w:sz w:val="20"/>
          <w:szCs w:val="20"/>
        </w:rPr>
      </w:pPr>
      <w:r>
        <w:rPr>
          <w:sz w:val="20"/>
          <w:szCs w:val="20"/>
        </w:rPr>
        <w:t xml:space="preserve"> Réalisation graphique pour support commerciaux </w:t>
      </w:r>
    </w:p>
    <w:p w:rsidR="000B4B41" w:rsidRDefault="000B4B41" w:rsidP="000B4B41">
      <w:pPr>
        <w:pStyle w:val="Default"/>
        <w:rPr>
          <w:sz w:val="20"/>
          <w:szCs w:val="20"/>
        </w:rPr>
      </w:pPr>
      <w:r>
        <w:rPr>
          <w:sz w:val="20"/>
          <w:szCs w:val="20"/>
        </w:rPr>
        <w:t xml:space="preserve"> Suivi et évaluation des actions de communication et de webmarketing </w:t>
      </w:r>
    </w:p>
    <w:p w:rsidR="000B4B41" w:rsidRDefault="000B4B41" w:rsidP="000B4B41">
      <w:pPr>
        <w:pStyle w:val="Default"/>
        <w:rPr>
          <w:sz w:val="20"/>
          <w:szCs w:val="20"/>
        </w:rPr>
      </w:pPr>
    </w:p>
    <w:p w:rsidR="000B4B41" w:rsidRDefault="000B4B41" w:rsidP="000B4B41">
      <w:pPr>
        <w:pStyle w:val="Default"/>
        <w:rPr>
          <w:sz w:val="20"/>
          <w:szCs w:val="20"/>
        </w:rPr>
      </w:pPr>
      <w:r>
        <w:rPr>
          <w:i/>
          <w:iCs/>
          <w:sz w:val="20"/>
          <w:szCs w:val="20"/>
        </w:rPr>
        <w:t xml:space="preserve">Cette liste est susceptible d'évoluer en fonction de l'activité. </w:t>
      </w:r>
    </w:p>
    <w:p w:rsidR="000B4B41" w:rsidRDefault="000B4B41" w:rsidP="00DE09B6">
      <w:pPr>
        <w:rPr>
          <w:b/>
        </w:rPr>
      </w:pPr>
    </w:p>
    <w:p w:rsidR="00DE09B6" w:rsidRDefault="00DE09B6" w:rsidP="00DE09B6">
      <w:pPr>
        <w:rPr>
          <w:b/>
        </w:rPr>
      </w:pPr>
      <w:r>
        <w:rPr>
          <w:b/>
        </w:rPr>
        <w:t>PERIMETRE DE MOBILITE</w:t>
      </w:r>
    </w:p>
    <w:p w:rsidR="00DE09B6" w:rsidRDefault="000B4B41" w:rsidP="00DE09B6">
      <w:pPr>
        <w:rPr>
          <w:b/>
        </w:rPr>
      </w:pPr>
      <w:r>
        <w:rPr>
          <w:b/>
        </w:rPr>
        <w:t>MAZAMET</w:t>
      </w:r>
    </w:p>
    <w:p w:rsidR="00DE09B6" w:rsidRDefault="00DE09B6" w:rsidP="00DE09B6">
      <w:pPr>
        <w:rPr>
          <w:b/>
        </w:rPr>
      </w:pPr>
      <w:r>
        <w:rPr>
          <w:b/>
        </w:rPr>
        <w:t>PROFIL DE L’ALTERNANT RECHERCHE</w:t>
      </w:r>
    </w:p>
    <w:p w:rsidR="000B4B41" w:rsidRDefault="000B4B41" w:rsidP="000B4B41">
      <w:pPr>
        <w:pStyle w:val="Default"/>
        <w:spacing w:after="27"/>
        <w:rPr>
          <w:sz w:val="20"/>
          <w:szCs w:val="20"/>
        </w:rPr>
      </w:pPr>
      <w:r>
        <w:rPr>
          <w:sz w:val="20"/>
          <w:szCs w:val="20"/>
        </w:rPr>
        <w:t xml:space="preserve"> Autonomie et proactivité </w:t>
      </w:r>
    </w:p>
    <w:p w:rsidR="000B4B41" w:rsidRDefault="000B4B41" w:rsidP="000B4B41">
      <w:pPr>
        <w:pStyle w:val="Default"/>
        <w:spacing w:after="27"/>
        <w:rPr>
          <w:sz w:val="20"/>
          <w:szCs w:val="20"/>
        </w:rPr>
      </w:pPr>
      <w:r>
        <w:rPr>
          <w:sz w:val="20"/>
          <w:szCs w:val="20"/>
        </w:rPr>
        <w:t xml:space="preserve"> Créativité et curiosité </w:t>
      </w:r>
    </w:p>
    <w:p w:rsidR="000B4B41" w:rsidRDefault="000B4B41" w:rsidP="000B4B41">
      <w:pPr>
        <w:pStyle w:val="Default"/>
        <w:rPr>
          <w:sz w:val="20"/>
          <w:szCs w:val="20"/>
        </w:rPr>
      </w:pPr>
      <w:r>
        <w:rPr>
          <w:sz w:val="20"/>
          <w:szCs w:val="20"/>
        </w:rPr>
        <w:t xml:space="preserve"> Enthousiasme et organisation </w:t>
      </w:r>
    </w:p>
    <w:p w:rsidR="000B4B41" w:rsidRDefault="000B4B41" w:rsidP="00DE09B6">
      <w:pPr>
        <w:rPr>
          <w:b/>
        </w:rPr>
      </w:pPr>
    </w:p>
    <w:p w:rsidR="00DE09B6" w:rsidRPr="00DE09B6" w:rsidRDefault="00DE09B6" w:rsidP="00DE09B6">
      <w:pPr>
        <w:rPr>
          <w:b/>
        </w:rPr>
      </w:pPr>
      <w:r>
        <w:rPr>
          <w:b/>
        </w:rPr>
        <w:t xml:space="preserve">SITE INTERNET </w:t>
      </w:r>
    </w:p>
    <w:p w:rsidR="00DE09B6" w:rsidRDefault="000B4B41" w:rsidP="00DE09B6">
      <w:r>
        <w:t>www.berthille.com</w:t>
      </w:r>
    </w:p>
    <w:p w:rsidR="00DE09B6" w:rsidRPr="00DE09B6" w:rsidRDefault="00DE09B6" w:rsidP="00DE09B6">
      <w:pPr>
        <w:rPr>
          <w:b/>
        </w:rPr>
      </w:pPr>
      <w:r w:rsidRPr="00DE09B6">
        <w:rPr>
          <w:b/>
        </w:rPr>
        <w:t>PARTICULARITES / INFORMATIONS SUPPLEMENTAIRES</w:t>
      </w:r>
    </w:p>
    <w:p w:rsidR="000B4B41" w:rsidRDefault="000B4B41" w:rsidP="000B4B41">
      <w:pPr>
        <w:pStyle w:val="Default"/>
        <w:spacing w:after="27"/>
        <w:rPr>
          <w:sz w:val="20"/>
          <w:szCs w:val="20"/>
        </w:rPr>
      </w:pPr>
      <w:r>
        <w:rPr>
          <w:sz w:val="20"/>
          <w:szCs w:val="20"/>
        </w:rPr>
        <w:t xml:space="preserve"> Bonne culture des medias sociaux, du webmarketing et du digital </w:t>
      </w:r>
    </w:p>
    <w:p w:rsidR="000B4B41" w:rsidRDefault="000B4B41" w:rsidP="000B4B41">
      <w:pPr>
        <w:pStyle w:val="Default"/>
        <w:spacing w:after="27"/>
        <w:rPr>
          <w:sz w:val="20"/>
          <w:szCs w:val="20"/>
        </w:rPr>
      </w:pPr>
      <w:r>
        <w:rPr>
          <w:sz w:val="20"/>
          <w:szCs w:val="20"/>
        </w:rPr>
        <w:t xml:space="preserve"> Parfaite aisance rédactionnelle en français </w:t>
      </w:r>
    </w:p>
    <w:p w:rsidR="000B4B41" w:rsidRDefault="000B4B41" w:rsidP="000B4B41">
      <w:pPr>
        <w:pStyle w:val="Default"/>
        <w:spacing w:after="27"/>
        <w:rPr>
          <w:sz w:val="20"/>
          <w:szCs w:val="20"/>
        </w:rPr>
      </w:pPr>
      <w:r>
        <w:rPr>
          <w:sz w:val="20"/>
          <w:szCs w:val="20"/>
        </w:rPr>
        <w:t xml:space="preserve"> Intérêt pour le monde de la mode. </w:t>
      </w:r>
    </w:p>
    <w:p w:rsidR="00DE09B6" w:rsidRDefault="00DE09B6" w:rsidP="00DE09B6">
      <w:bookmarkStart w:id="0" w:name="_GoBack"/>
      <w:bookmarkEnd w:id="0"/>
    </w:p>
    <w:sectPr w:rsidR="00DE09B6" w:rsidSect="003415BA">
      <w:headerReference w:type="default" r:id="rId6"/>
      <w:footerReference w:type="default" r:id="rId7"/>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7E9" w:rsidRDefault="003457E9" w:rsidP="003415BA">
      <w:pPr>
        <w:spacing w:after="0" w:line="240" w:lineRule="auto"/>
      </w:pPr>
      <w:r>
        <w:separator/>
      </w:r>
    </w:p>
  </w:endnote>
  <w:endnote w:type="continuationSeparator" w:id="0">
    <w:p w:rsidR="003457E9" w:rsidRDefault="003457E9" w:rsidP="00341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5BA" w:rsidRPr="003415BA" w:rsidRDefault="003415BA" w:rsidP="003415BA">
    <w:pPr>
      <w:pStyle w:val="Pieddepage"/>
      <w:jc w:val="center"/>
      <w:rPr>
        <w:b/>
      </w:rPr>
    </w:pPr>
    <w:r w:rsidRPr="003415BA">
      <w:rPr>
        <w:b/>
      </w:rPr>
      <w:t>Pôle Partenariats</w:t>
    </w:r>
  </w:p>
  <w:p w:rsidR="003415BA" w:rsidRDefault="003415BA" w:rsidP="003415BA">
    <w:pPr>
      <w:pStyle w:val="Pieddepage"/>
      <w:jc w:val="center"/>
    </w:pPr>
    <w:r>
      <w:t>IUT A Paul Sabatier – Site de Castres- Av. G. Pompidou – CS 20258 – 81104 CASTRES Cedex</w:t>
    </w:r>
  </w:p>
  <w:p w:rsidR="003E2C87" w:rsidRDefault="000B4B41" w:rsidP="003415BA">
    <w:pPr>
      <w:pStyle w:val="Pieddepage"/>
      <w:jc w:val="center"/>
    </w:pPr>
    <w:hyperlink r:id="rId1" w:history="1">
      <w:r w:rsidR="003E2C87" w:rsidRPr="00D23968">
        <w:rPr>
          <w:rStyle w:val="Lienhypertexte"/>
        </w:rPr>
        <w:t>line.alayrac-benazech@iut-tlse3.fr</w:t>
      </w:r>
    </w:hyperlink>
    <w:r w:rsidR="00784294">
      <w:t xml:space="preserve"> 05.63.62.11.</w:t>
    </w:r>
    <w:r w:rsidR="003E2C87">
      <w:t>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7E9" w:rsidRDefault="003457E9" w:rsidP="003415BA">
      <w:pPr>
        <w:spacing w:after="0" w:line="240" w:lineRule="auto"/>
      </w:pPr>
      <w:r>
        <w:separator/>
      </w:r>
    </w:p>
  </w:footnote>
  <w:footnote w:type="continuationSeparator" w:id="0">
    <w:p w:rsidR="003457E9" w:rsidRDefault="003457E9" w:rsidP="003415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5BA" w:rsidRPr="003415BA" w:rsidRDefault="003415BA" w:rsidP="003415BA">
    <w:pPr>
      <w:pStyle w:val="En-tte"/>
    </w:pPr>
    <w:r w:rsidRPr="003415BA">
      <w:rPr>
        <w:noProof/>
        <w:lang w:eastAsia="fr-FR"/>
      </w:rPr>
      <w:drawing>
        <wp:inline distT="0" distB="0" distL="0" distR="0">
          <wp:extent cx="981075" cy="1064983"/>
          <wp:effectExtent l="19050" t="0" r="9525" b="0"/>
          <wp:docPr id="2" name="Image 1" descr="H:\Travail\Signature Line Alayrac-Benazec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ravail\Signature Line Alayrac-Benazech1.PNG"/>
                  <pic:cNvPicPr>
                    <a:picLocks noChangeAspect="1" noChangeArrowheads="1"/>
                  </pic:cNvPicPr>
                </pic:nvPicPr>
                <pic:blipFill>
                  <a:blip r:embed="rId1"/>
                  <a:srcRect r="71747"/>
                  <a:stretch>
                    <a:fillRect/>
                  </a:stretch>
                </pic:blipFill>
                <pic:spPr bwMode="auto">
                  <a:xfrm>
                    <a:off x="0" y="0"/>
                    <a:ext cx="981075" cy="1064983"/>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9B6"/>
    <w:rsid w:val="00026918"/>
    <w:rsid w:val="000B4B41"/>
    <w:rsid w:val="00247809"/>
    <w:rsid w:val="00326D36"/>
    <w:rsid w:val="003415BA"/>
    <w:rsid w:val="003457E9"/>
    <w:rsid w:val="003E2C87"/>
    <w:rsid w:val="005A2AFE"/>
    <w:rsid w:val="00737158"/>
    <w:rsid w:val="00784294"/>
    <w:rsid w:val="008713C9"/>
    <w:rsid w:val="00AB6118"/>
    <w:rsid w:val="00C80A1D"/>
    <w:rsid w:val="00DE09B6"/>
    <w:rsid w:val="00E76287"/>
    <w:rsid w:val="00FD47C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91EE623-395D-49FF-A008-2950FE03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9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415BA"/>
    <w:pPr>
      <w:tabs>
        <w:tab w:val="center" w:pos="4536"/>
        <w:tab w:val="right" w:pos="9072"/>
      </w:tabs>
      <w:spacing w:after="0" w:line="240" w:lineRule="auto"/>
    </w:pPr>
  </w:style>
  <w:style w:type="character" w:customStyle="1" w:styleId="En-tteCar">
    <w:name w:val="En-tête Car"/>
    <w:basedOn w:val="Policepardfaut"/>
    <w:link w:val="En-tte"/>
    <w:uiPriority w:val="99"/>
    <w:rsid w:val="003415BA"/>
  </w:style>
  <w:style w:type="paragraph" w:styleId="Pieddepage">
    <w:name w:val="footer"/>
    <w:basedOn w:val="Normal"/>
    <w:link w:val="PieddepageCar"/>
    <w:uiPriority w:val="99"/>
    <w:unhideWhenUsed/>
    <w:rsid w:val="003415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5BA"/>
  </w:style>
  <w:style w:type="paragraph" w:styleId="Textedebulles">
    <w:name w:val="Balloon Text"/>
    <w:basedOn w:val="Normal"/>
    <w:link w:val="TextedebullesCar"/>
    <w:uiPriority w:val="99"/>
    <w:semiHidden/>
    <w:unhideWhenUsed/>
    <w:rsid w:val="003415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15BA"/>
    <w:rPr>
      <w:rFonts w:ascii="Tahoma" w:hAnsi="Tahoma" w:cs="Tahoma"/>
      <w:sz w:val="16"/>
      <w:szCs w:val="16"/>
    </w:rPr>
  </w:style>
  <w:style w:type="character" w:styleId="Lienhypertexte">
    <w:name w:val="Hyperlink"/>
    <w:basedOn w:val="Policepardfaut"/>
    <w:uiPriority w:val="99"/>
    <w:unhideWhenUsed/>
    <w:rsid w:val="003E2C87"/>
    <w:rPr>
      <w:color w:val="0000FF" w:themeColor="hyperlink"/>
      <w:u w:val="single"/>
    </w:rPr>
  </w:style>
  <w:style w:type="paragraph" w:customStyle="1" w:styleId="Default">
    <w:name w:val="Default"/>
    <w:rsid w:val="000B4B4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ne.alayrac-benazech@iut-tlse3.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2477</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dc:creator>
  <cp:lastModifiedBy>Christophe Brandy</cp:lastModifiedBy>
  <cp:revision>2</cp:revision>
  <cp:lastPrinted>2018-12-14T10:00:00Z</cp:lastPrinted>
  <dcterms:created xsi:type="dcterms:W3CDTF">2020-01-31T16:01:00Z</dcterms:created>
  <dcterms:modified xsi:type="dcterms:W3CDTF">2020-01-31T16:01:00Z</dcterms:modified>
</cp:coreProperties>
</file>